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FA" w:rsidRPr="00D271BD" w:rsidRDefault="00E24FFA" w:rsidP="00E24FFA">
      <w:pPr>
        <w:spacing w:after="0"/>
        <w:rPr>
          <w:rFonts w:ascii="Times New Roman" w:hAnsi="Times New Roman" w:cs="Times New Roman"/>
          <w:lang w:val="en-US"/>
        </w:rPr>
      </w:pPr>
    </w:p>
    <w:p w:rsidR="006F54FB" w:rsidRDefault="006F54FB" w:rsidP="001E34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CFB" w:rsidRDefault="00D65CFB" w:rsidP="001E34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30289"/>
            <wp:effectExtent l="0" t="0" r="6350" b="0"/>
            <wp:docPr id="1" name="Рисунок 1" descr="C:\Users\Елена\Desktop\img-1809201853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-180920185344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FB" w:rsidRDefault="00D65CFB" w:rsidP="001E34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FFA" w:rsidRPr="00D65CFB" w:rsidRDefault="00A63937" w:rsidP="00D65CF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CFB">
        <w:rPr>
          <w:rFonts w:ascii="Times New Roman" w:eastAsia="Calibri" w:hAnsi="Times New Roman" w:cs="Times New Roman"/>
          <w:sz w:val="24"/>
          <w:szCs w:val="24"/>
        </w:rPr>
        <w:t>Рабочая программа изучения русского (родного) языка в 10 классе составлена на основе</w:t>
      </w:r>
      <w:r w:rsidR="00344EEE" w:rsidRPr="00D65CFB"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ля средней (полной) школы (базовый уровень) по русскому (родному) языку для 10 – 11 классов/ А.И.Власенков. М.: «Просвещение» 2011 г. и учебника «Русский язык. 10 – 11 классы. Базовый уровень»/ сост.</w:t>
      </w:r>
      <w:r w:rsidR="00BC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EEE" w:rsidRPr="00D65CFB">
        <w:rPr>
          <w:rFonts w:ascii="Times New Roman" w:eastAsia="Calibri" w:hAnsi="Times New Roman" w:cs="Times New Roman"/>
          <w:sz w:val="24"/>
          <w:szCs w:val="24"/>
        </w:rPr>
        <w:t>А.</w:t>
      </w:r>
      <w:r w:rsidR="00BC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EEE" w:rsidRPr="00D65CFB">
        <w:rPr>
          <w:rFonts w:ascii="Times New Roman" w:eastAsia="Calibri" w:hAnsi="Times New Roman" w:cs="Times New Roman"/>
          <w:sz w:val="24"/>
          <w:szCs w:val="24"/>
        </w:rPr>
        <w:t>И.</w:t>
      </w:r>
      <w:r w:rsidR="00BC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EEE" w:rsidRPr="00D65CFB">
        <w:rPr>
          <w:rFonts w:ascii="Times New Roman" w:eastAsia="Calibri" w:hAnsi="Times New Roman" w:cs="Times New Roman"/>
          <w:sz w:val="24"/>
          <w:szCs w:val="24"/>
        </w:rPr>
        <w:t>Власенков, Л.</w:t>
      </w:r>
      <w:r w:rsidR="00BC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EEE" w:rsidRPr="00D65CFB">
        <w:rPr>
          <w:rFonts w:ascii="Times New Roman" w:eastAsia="Calibri" w:hAnsi="Times New Roman" w:cs="Times New Roman"/>
          <w:sz w:val="24"/>
          <w:szCs w:val="24"/>
        </w:rPr>
        <w:t>М.</w:t>
      </w:r>
      <w:r w:rsidR="00BC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44EEE" w:rsidRPr="00D65CFB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="00344EEE" w:rsidRPr="00D65CFB">
        <w:rPr>
          <w:rFonts w:ascii="Times New Roman" w:eastAsia="Calibri" w:hAnsi="Times New Roman" w:cs="Times New Roman"/>
          <w:sz w:val="24"/>
          <w:szCs w:val="24"/>
        </w:rPr>
        <w:t xml:space="preserve">. М.: «Просвещение» 2014 г.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  <w:r w:rsidR="00E24FFA" w:rsidRPr="00D65CFB">
        <w:rPr>
          <w:rFonts w:ascii="Times New Roman" w:eastAsia="Calibri" w:hAnsi="Times New Roman" w:cs="Times New Roman"/>
          <w:sz w:val="24"/>
          <w:szCs w:val="24"/>
        </w:rPr>
        <w:t>Программа соответствует требованиям к структуре программ, заявленным в Федеральном Законе «Об образовании</w:t>
      </w:r>
      <w:r w:rsidR="00BC23FF">
        <w:rPr>
          <w:rFonts w:ascii="Times New Roman" w:eastAsia="Calibri" w:hAnsi="Times New Roman" w:cs="Times New Roman"/>
          <w:sz w:val="24"/>
          <w:szCs w:val="24"/>
        </w:rPr>
        <w:t xml:space="preserve"> в РФ</w:t>
      </w:r>
      <w:r w:rsidR="006540BD">
        <w:rPr>
          <w:rFonts w:ascii="Times New Roman" w:eastAsia="Calibri" w:hAnsi="Times New Roman" w:cs="Times New Roman"/>
          <w:sz w:val="24"/>
          <w:szCs w:val="24"/>
        </w:rPr>
        <w:t>»</w:t>
      </w:r>
      <w:r w:rsidR="00BC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FFA" w:rsidRPr="00D65CFB">
        <w:rPr>
          <w:rFonts w:ascii="Times New Roman" w:eastAsia="Calibri" w:hAnsi="Times New Roman" w:cs="Times New Roman"/>
          <w:sz w:val="24"/>
          <w:szCs w:val="24"/>
        </w:rPr>
        <w:t xml:space="preserve"> и включает:</w:t>
      </w:r>
    </w:p>
    <w:p w:rsidR="009A69D2" w:rsidRPr="00D65CFB" w:rsidRDefault="009A69D2" w:rsidP="00D65CF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CFB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E24FFA" w:rsidRPr="00D65CFB" w:rsidRDefault="00B55E97" w:rsidP="00D65C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CFB">
        <w:rPr>
          <w:rFonts w:ascii="Times New Roman" w:eastAsia="Calibri" w:hAnsi="Times New Roman" w:cs="Times New Roman"/>
          <w:sz w:val="24"/>
          <w:szCs w:val="24"/>
        </w:rPr>
        <w:t xml:space="preserve">      2. содержание учебного предмета</w:t>
      </w:r>
    </w:p>
    <w:p w:rsidR="009A69D2" w:rsidRPr="00D65CFB" w:rsidRDefault="00B55E97" w:rsidP="00D65C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CFB">
        <w:rPr>
          <w:rFonts w:ascii="Times New Roman" w:eastAsia="Calibri" w:hAnsi="Times New Roman" w:cs="Times New Roman"/>
          <w:sz w:val="24"/>
          <w:szCs w:val="24"/>
        </w:rPr>
        <w:t xml:space="preserve">      3</w:t>
      </w:r>
      <w:r w:rsidR="009A69D2" w:rsidRPr="00D65CFB">
        <w:rPr>
          <w:rFonts w:ascii="Times New Roman" w:eastAsia="Calibri" w:hAnsi="Times New Roman" w:cs="Times New Roman"/>
          <w:sz w:val="24"/>
          <w:szCs w:val="24"/>
        </w:rPr>
        <w:t xml:space="preserve">. тематическое планирование </w:t>
      </w:r>
    </w:p>
    <w:p w:rsidR="00CD383B" w:rsidRPr="00D65CFB" w:rsidRDefault="00CD383B" w:rsidP="00D65C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24FFA" w:rsidRPr="00D65CFB" w:rsidRDefault="00CD383B" w:rsidP="00D65CFB">
      <w:pPr>
        <w:widowControl w:val="0"/>
        <w:autoSpaceDE w:val="0"/>
        <w:autoSpaceDN w:val="0"/>
        <w:adjustRightInd w:val="0"/>
        <w:spacing w:after="0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</w:t>
      </w:r>
      <w:r w:rsidR="00932E61"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езультаты освоения курса </w:t>
      </w:r>
      <w:r w:rsidR="00344EEE"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родного (</w:t>
      </w:r>
      <w:r w:rsidR="00932E61"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русского</w:t>
      </w:r>
      <w:r w:rsidR="00344EEE"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E61"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языка</w:t>
      </w:r>
    </w:p>
    <w:p w:rsidR="00B92992" w:rsidRPr="00D65CFB" w:rsidRDefault="00344EEE" w:rsidP="00D65CFB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средней (полной) школы программы базового уровня по русскому (ро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дному) языку</w:t>
      </w: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B92992" w:rsidRPr="00D65CFB" w:rsidRDefault="00344EEE" w:rsidP="00D65CFB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B92992" w:rsidRPr="00D65CFB" w:rsidRDefault="00344EEE" w:rsidP="00D65CFB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представление о речевом идеале; стремление к речевому самосовершенствованию; способность анализировать  и оценивать нормативный, этический и коммуникативный аспекты речевого высказывания; </w:t>
      </w:r>
    </w:p>
    <w:p w:rsidR="00B92992" w:rsidRPr="00D65CFB" w:rsidRDefault="00344EEE" w:rsidP="00D65CFB">
      <w:pPr>
        <w:widowControl w:val="0"/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увеличение продуктивного, рецептивного и потенциального словаря; расширение круга используемых языковых и речевых средств.  </w:t>
      </w:r>
    </w:p>
    <w:p w:rsidR="00B92992" w:rsidRPr="00D65CFB" w:rsidRDefault="00344EEE" w:rsidP="00D65CFB">
      <w:pPr>
        <w:widowControl w:val="0"/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освоения выпускниками средней (полной) школы программы базового уровня по русскому (родному) языку являются: </w:t>
      </w:r>
    </w:p>
    <w:p w:rsidR="00344EEE" w:rsidRPr="00D65CFB" w:rsidRDefault="00344EEE" w:rsidP="00D65CFB">
      <w:pPr>
        <w:widowControl w:val="0"/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владение всеми видами речевой деятельности в разных коммуникативных условиях: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видами чтения и </w:t>
      </w:r>
      <w:proofErr w:type="spell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способностью адекватно понять прочитанное или прослушанное высказывание и передать его содержание в соответствии 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коммуникативную рефлексию;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способами организации интеллектуальной 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 </w:t>
      </w:r>
    </w:p>
    <w:p w:rsidR="00B92992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 </w:t>
      </w:r>
    </w:p>
    <w:p w:rsidR="00B92992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готовность к получению высшего образования по избранному профилю, подготовка к формам учебно-познавательной деятельности в вузе; </w:t>
      </w:r>
    </w:p>
    <w:p w:rsidR="00B92992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B92992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освоения выпускниками средней (полной) школы программы базового  уровня по русскому (родному) языку являются: </w:t>
      </w:r>
    </w:p>
    <w:p w:rsidR="00B92992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B92992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B92992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владение всеми видами речевой деятельности: </w:t>
      </w:r>
      <w:proofErr w:type="spell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содержания устного и письменного высказывания, основной и дополнительной, явной и скрытой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(подтекстовой) информации;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аудио-текста, с пониманием основного содержания, с выборочным извлечением информации) в зависимост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коммуникативной задачи;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извлекать необходимую информацию из различных источников: </w:t>
      </w:r>
      <w:proofErr w:type="spell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тов, справочной литературы;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тов; говорение и письмо;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устных и письменных монологических и диалогических высказываний различных типов и жанров в </w:t>
      </w:r>
      <w:proofErr w:type="gram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учебно-научной</w:t>
      </w:r>
      <w:proofErr w:type="gramEnd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материале изучаемых учебных дисциплин), социально-культурно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деловой сферах общения;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подготовленное выступление перед аудиторией с докладом; защита реферата, проекта;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и пунктуационных норм; </w:t>
      </w:r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</w:t>
      </w:r>
      <w:r w:rsidR="00B92992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проектной работы; </w:t>
      </w:r>
      <w:proofErr w:type="gramEnd"/>
    </w:p>
    <w:p w:rsidR="00B92992" w:rsidRPr="00D65CFB" w:rsidRDefault="00344EEE" w:rsidP="00D65C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B92992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344EEE" w:rsidRPr="00D65CFB" w:rsidRDefault="00344EEE" w:rsidP="00D65CFB">
      <w:pPr>
        <w:pStyle w:val="a3"/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 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6B9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«РУССКИЙ (РОДНОЙ) ЯЗЫК В 10 КЛАССЕ»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сведения о языке (5 ч.)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общество. Родной язык, литература и культура.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и история народа. Русский язык в Российской Федерации и в современном мире – в международном и межнациональном общении.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и речь. Язык и художественная литература.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системе языка, его единицах и уровнях, взаимосвязях и отношениях единиц разных уровней языка. Практическая работа с текстами русских писателей (А. Пушкин «Скупой рыцарь») 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Фонетика, орфоэпия, орфография (4 ч.)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Обобщающее повторение фонетики, графики, орфоэпии, орфографии.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нормы современного литературного произношения и ударения в русском языке. Роль логического ударения в стихах Н. Некрасова.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Написания, подчиняющиеся морфологическому, фонетическому, традиционному принципам русской орфографии. Фонетический разбор. 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Лексика и фразеология  (7ч.)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ранее приобретенных знаний о лексике русского языка.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Феликс Кривин. Стихотворение «Лики лжи».Роль антонимов и синонимов в структуре произведения.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лексика с точки зрения ее происхождения и употребления.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фразеология. Роль фразеологизмов в произведениях А. Грибоедова,  А. Пушкина, Н. Гоголя и др. русских писателей.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русского языка. Словари языка писателей.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Лексический анализ текста. Статья К. Бальмонта «Русский </w:t>
      </w:r>
      <w:r w:rsidR="00C162D4"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как основа творчества».   </w:t>
      </w:r>
    </w:p>
    <w:p w:rsidR="00C162D4" w:rsidRPr="00D65CFB" w:rsidRDefault="00C162D4" w:rsidP="00D65CFB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D4" w:rsidRPr="00D65CFB" w:rsidRDefault="00C162D4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Морфемика</w:t>
      </w:r>
      <w:proofErr w:type="spellEnd"/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словообразование (4 </w:t>
      </w:r>
      <w:r w:rsidR="00B92992"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92992"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Повторение. </w:t>
      </w:r>
      <w:proofErr w:type="spell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словообразование. Однокоренные слова в произведениях И. Гончарова.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словообразования. Словообразовательный разбор.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Выразительные средства словообразования. Михаил Пришвин «Кладовая солнца».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Размышление над вопросом: как образовались слова</w:t>
      </w:r>
      <w:proofErr w:type="gram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 </w:t>
      </w:r>
      <w:proofErr w:type="gramEnd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эпизода. 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Морфология и орфография (3 ч.)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Обобщающее повторение морфологии. Части речи. Синтаксическая роль имѐн существительных в произведениях А.С. Пушкина.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Морфологический разбор знаменательных и служебных частей речи, их словообразование и правописание.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Трудные вопросы правописания окончаний и суффиксов разных частей речи.  </w:t>
      </w:r>
    </w:p>
    <w:p w:rsidR="00C162D4" w:rsidRPr="00D65CFB" w:rsidRDefault="00C162D4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Речь, функциональные стили речи (6 ч.)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текст. Средства связи между частями текста в отрывке из романа Л.Толстого «Война и мир».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Абзац. Наблюдение за строением абзаца в главе романа И. Тургенева «Отцы и дети».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преобразования текста. Тезисы. Конспект. Выписки. Реферат. Аннотация.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сложного плана и тезисов статьи А. Кони о Л. Толстом.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Функциональные стили речи, их общая характеристика.  </w:t>
      </w:r>
    </w:p>
    <w:p w:rsidR="00C162D4" w:rsidRPr="00D65CFB" w:rsidRDefault="00C162D4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стиль речи (5 ч.)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Назначение, стилевые признаки, </w:t>
      </w:r>
      <w:proofErr w:type="spellStart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подстили</w:t>
      </w:r>
      <w:proofErr w:type="spellEnd"/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 стиля речи. </w:t>
      </w:r>
    </w:p>
    <w:p w:rsidR="00C162D4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Лексика научного стиля речи. Анализ статьи академика С. Вавилова «Михаил Васильевич Ломоносов». Морфологические и синтаксические особенности научного стиля. </w:t>
      </w:r>
    </w:p>
    <w:p w:rsidR="00B92992" w:rsidRPr="00D65CFB" w:rsidRDefault="00B92992" w:rsidP="00D65CF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Терминологические энциклопедии, словари и справочники.  </w:t>
      </w:r>
    </w:p>
    <w:p w:rsidR="00E32501" w:rsidRPr="00D65CFB" w:rsidRDefault="004616B9" w:rsidP="00D65C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D383B" w:rsidRPr="00D65CFB" w:rsidRDefault="00CD383B" w:rsidP="00D65CFB">
      <w:pPr>
        <w:widowControl w:val="0"/>
        <w:autoSpaceDE w:val="0"/>
        <w:autoSpaceDN w:val="0"/>
        <w:adjustRightInd w:val="0"/>
        <w:spacing w:after="0"/>
        <w:ind w:left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3B" w:rsidRPr="00D65CFB" w:rsidRDefault="00CD383B" w:rsidP="00D65C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5CFB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358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795"/>
        <w:gridCol w:w="1615"/>
        <w:gridCol w:w="1690"/>
        <w:gridCol w:w="1714"/>
      </w:tblGrid>
      <w:tr w:rsidR="00C162D4" w:rsidRPr="00D65CFB" w:rsidTr="00FB106D">
        <w:trPr>
          <w:jc w:val="center"/>
        </w:trPr>
        <w:tc>
          <w:tcPr>
            <w:tcW w:w="54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15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0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1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162D4" w:rsidRPr="00D65CFB" w:rsidTr="00FB106D">
        <w:trPr>
          <w:jc w:val="center"/>
        </w:trPr>
        <w:tc>
          <w:tcPr>
            <w:tcW w:w="54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615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2D4" w:rsidRPr="00D65CFB" w:rsidTr="00FB106D">
        <w:trPr>
          <w:jc w:val="center"/>
        </w:trPr>
        <w:tc>
          <w:tcPr>
            <w:tcW w:w="54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Фонетика, орфоэпия, орфография</w:t>
            </w:r>
          </w:p>
        </w:tc>
        <w:tc>
          <w:tcPr>
            <w:tcW w:w="1615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62D4" w:rsidRPr="00D65CFB" w:rsidTr="00FB106D">
        <w:trPr>
          <w:jc w:val="center"/>
        </w:trPr>
        <w:tc>
          <w:tcPr>
            <w:tcW w:w="54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615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62D4" w:rsidRPr="00D65CFB" w:rsidTr="00FB106D">
        <w:trPr>
          <w:jc w:val="center"/>
        </w:trPr>
        <w:tc>
          <w:tcPr>
            <w:tcW w:w="54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615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162D4" w:rsidRPr="00D65CFB" w:rsidRDefault="00FB106D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2D4" w:rsidRPr="00D65CFB" w:rsidTr="00FB106D">
        <w:trPr>
          <w:trHeight w:val="492"/>
          <w:jc w:val="center"/>
        </w:trPr>
        <w:tc>
          <w:tcPr>
            <w:tcW w:w="54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615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2D4" w:rsidRPr="00D65CFB" w:rsidTr="00FB106D">
        <w:trPr>
          <w:trHeight w:val="457"/>
          <w:jc w:val="center"/>
        </w:trPr>
        <w:tc>
          <w:tcPr>
            <w:tcW w:w="54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Речь, функциональные стили речи</w:t>
            </w:r>
          </w:p>
        </w:tc>
        <w:tc>
          <w:tcPr>
            <w:tcW w:w="1615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2D4" w:rsidRPr="00D65CFB" w:rsidTr="00FB106D">
        <w:trPr>
          <w:jc w:val="center"/>
        </w:trPr>
        <w:tc>
          <w:tcPr>
            <w:tcW w:w="544" w:type="dxa"/>
          </w:tcPr>
          <w:p w:rsidR="00C162D4" w:rsidRPr="00D65CFB" w:rsidRDefault="00C162D4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1615" w:type="dxa"/>
          </w:tcPr>
          <w:p w:rsidR="00C162D4" w:rsidRPr="00D65CFB" w:rsidRDefault="00FB106D" w:rsidP="00D65C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C162D4" w:rsidRPr="00D65CFB" w:rsidRDefault="00C162D4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162D4" w:rsidRPr="00D65CFB" w:rsidRDefault="00FB106D" w:rsidP="00D65C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106D" w:rsidRPr="00D65CFB" w:rsidTr="00E3161D">
        <w:trPr>
          <w:trHeight w:val="396"/>
          <w:jc w:val="center"/>
        </w:trPr>
        <w:tc>
          <w:tcPr>
            <w:tcW w:w="544" w:type="dxa"/>
          </w:tcPr>
          <w:p w:rsidR="00FB106D" w:rsidRPr="00D65CFB" w:rsidRDefault="00FB106D" w:rsidP="00D65CFB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4"/>
          </w:tcPr>
          <w:p w:rsidR="00FB106D" w:rsidRPr="00D65CFB" w:rsidRDefault="00FB106D" w:rsidP="00D65CF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ИТОГО: 35</w:t>
            </w:r>
          </w:p>
        </w:tc>
      </w:tr>
    </w:tbl>
    <w:p w:rsidR="007C1021" w:rsidRPr="00D65CFB" w:rsidRDefault="007C1021" w:rsidP="00D65CFB">
      <w:pPr>
        <w:widowControl w:val="0"/>
        <w:autoSpaceDE w:val="0"/>
        <w:autoSpaceDN w:val="0"/>
        <w:adjustRightInd w:val="0"/>
        <w:spacing w:after="0"/>
        <w:ind w:left="283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17D8" w:rsidRPr="00D65CFB" w:rsidRDefault="003317D8" w:rsidP="00D65CFB">
      <w:pPr>
        <w:widowControl w:val="0"/>
        <w:autoSpaceDE w:val="0"/>
        <w:autoSpaceDN w:val="0"/>
        <w:adjustRightInd w:val="0"/>
        <w:spacing w:after="0"/>
        <w:ind w:left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D12" w:rsidRPr="00D65CFB" w:rsidRDefault="00A46D12" w:rsidP="00D65CFB">
      <w:pPr>
        <w:widowControl w:val="0"/>
        <w:autoSpaceDE w:val="0"/>
        <w:autoSpaceDN w:val="0"/>
        <w:adjustRightInd w:val="0"/>
        <w:spacing w:after="0"/>
        <w:ind w:left="283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6D12" w:rsidRPr="00D65CFB" w:rsidRDefault="00A46D12" w:rsidP="00D65CFB">
      <w:pPr>
        <w:widowControl w:val="0"/>
        <w:autoSpaceDE w:val="0"/>
        <w:autoSpaceDN w:val="0"/>
        <w:adjustRightInd w:val="0"/>
        <w:spacing w:after="0"/>
        <w:ind w:left="283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6D12" w:rsidRDefault="00A46D12" w:rsidP="00F04D77">
      <w:pPr>
        <w:widowControl w:val="0"/>
        <w:autoSpaceDE w:val="0"/>
        <w:autoSpaceDN w:val="0"/>
        <w:adjustRightInd w:val="0"/>
        <w:spacing w:after="0" w:line="360" w:lineRule="auto"/>
        <w:ind w:left="283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06D" w:rsidRDefault="00FB106D" w:rsidP="0000001B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2501" w:rsidRPr="00FB106D" w:rsidRDefault="00F04D77" w:rsidP="0000001B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E3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F04D77" w:rsidRDefault="00F04D77" w:rsidP="005D7C37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501" w:rsidRDefault="00E32501" w:rsidP="00F04D77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a4"/>
        <w:tblW w:w="16229" w:type="dxa"/>
        <w:tblInd w:w="-601" w:type="dxa"/>
        <w:tblLayout w:type="fixed"/>
        <w:tblLook w:val="04A0"/>
      </w:tblPr>
      <w:tblGrid>
        <w:gridCol w:w="557"/>
        <w:gridCol w:w="2605"/>
        <w:gridCol w:w="2605"/>
        <w:gridCol w:w="2355"/>
        <w:gridCol w:w="2156"/>
        <w:gridCol w:w="2556"/>
        <w:gridCol w:w="1837"/>
        <w:gridCol w:w="839"/>
        <w:gridCol w:w="18"/>
        <w:gridCol w:w="13"/>
        <w:gridCol w:w="6"/>
        <w:gridCol w:w="12"/>
        <w:gridCol w:w="18"/>
        <w:gridCol w:w="16"/>
        <w:gridCol w:w="12"/>
        <w:gridCol w:w="624"/>
      </w:tblGrid>
      <w:tr w:rsidR="006C025A" w:rsidRPr="00F04D77" w:rsidTr="00C6140C">
        <w:trPr>
          <w:trHeight w:val="412"/>
        </w:trPr>
        <w:tc>
          <w:tcPr>
            <w:tcW w:w="557" w:type="dxa"/>
            <w:vMerge w:val="restart"/>
          </w:tcPr>
          <w:p w:rsidR="00F04D77" w:rsidRPr="00F04D77" w:rsidRDefault="00F04D77" w:rsidP="00F04D7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Merge w:val="restart"/>
          </w:tcPr>
          <w:p w:rsidR="00F04D77" w:rsidRPr="00F04D77" w:rsidRDefault="00F04D77" w:rsidP="00F04D7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16" w:type="dxa"/>
            <w:gridSpan w:val="3"/>
          </w:tcPr>
          <w:p w:rsidR="00F04D77" w:rsidRPr="00F04D77" w:rsidRDefault="00F04D77" w:rsidP="00F04D7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56" w:type="dxa"/>
            <w:vMerge w:val="restart"/>
          </w:tcPr>
          <w:p w:rsidR="00F04D77" w:rsidRPr="00F04D77" w:rsidRDefault="00F04D77" w:rsidP="00F04D7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837" w:type="dxa"/>
            <w:vMerge w:val="restart"/>
          </w:tcPr>
          <w:p w:rsidR="00F04D77" w:rsidRPr="00F04D77" w:rsidRDefault="00F04D77" w:rsidP="00F04D7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учебного занятия</w:t>
            </w:r>
          </w:p>
        </w:tc>
        <w:tc>
          <w:tcPr>
            <w:tcW w:w="1558" w:type="dxa"/>
            <w:gridSpan w:val="9"/>
          </w:tcPr>
          <w:p w:rsidR="00F04D77" w:rsidRPr="00F04D77" w:rsidRDefault="00F04D77" w:rsidP="00F04D7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6140C" w:rsidRPr="00F04D77" w:rsidTr="00C6140C">
        <w:trPr>
          <w:trHeight w:val="411"/>
        </w:trPr>
        <w:tc>
          <w:tcPr>
            <w:tcW w:w="557" w:type="dxa"/>
            <w:vMerge/>
          </w:tcPr>
          <w:p w:rsidR="00E3161D" w:rsidRDefault="00E3161D" w:rsidP="005D7C3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E3161D" w:rsidRDefault="00E3161D" w:rsidP="005D7C3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E3161D" w:rsidRPr="00F04D77" w:rsidRDefault="00E3161D" w:rsidP="00F04D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355" w:type="dxa"/>
          </w:tcPr>
          <w:p w:rsidR="00E3161D" w:rsidRPr="00F04D77" w:rsidRDefault="00E3161D" w:rsidP="00F04D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156" w:type="dxa"/>
          </w:tcPr>
          <w:p w:rsidR="00E3161D" w:rsidRPr="00F04D77" w:rsidRDefault="00E3161D" w:rsidP="00F04D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6" w:type="dxa"/>
            <w:vMerge/>
          </w:tcPr>
          <w:p w:rsidR="00E3161D" w:rsidRPr="00F04D77" w:rsidRDefault="00E3161D" w:rsidP="005D7C3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E3161D" w:rsidRPr="00F04D77" w:rsidRDefault="00E3161D" w:rsidP="005D7C37">
            <w:pPr>
              <w:widowControl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3161D" w:rsidRPr="00F04D77" w:rsidRDefault="001E408C" w:rsidP="00F04D7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9" w:type="dxa"/>
            <w:gridSpan w:val="8"/>
          </w:tcPr>
          <w:p w:rsidR="00E3161D" w:rsidRPr="00F04D77" w:rsidRDefault="001E408C" w:rsidP="00F04D77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3161D" w:rsidRPr="00F04D77" w:rsidTr="00A8021C">
        <w:trPr>
          <w:trHeight w:val="325"/>
        </w:trPr>
        <w:tc>
          <w:tcPr>
            <w:tcW w:w="16229" w:type="dxa"/>
            <w:gridSpan w:val="16"/>
          </w:tcPr>
          <w:p w:rsidR="00E3161D" w:rsidRPr="00E3161D" w:rsidRDefault="00E3161D" w:rsidP="00E316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6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сведения о языке (4 ч.</w:t>
            </w:r>
            <w:r w:rsidR="00242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+1р/р</w:t>
            </w:r>
            <w:r w:rsidRPr="00E316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6140C" w:rsidRPr="00D271BD" w:rsidTr="00C6140C">
        <w:trPr>
          <w:trHeight w:val="1196"/>
        </w:trPr>
        <w:tc>
          <w:tcPr>
            <w:tcW w:w="557" w:type="dxa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E3161D" w:rsidRPr="00E3161D" w:rsidRDefault="00E3161D" w:rsidP="00E3161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общество.  Родной язык, литература и культура. </w:t>
            </w:r>
          </w:p>
          <w:p w:rsidR="00E3161D" w:rsidRPr="00D271BD" w:rsidRDefault="00E3161D" w:rsidP="00E3161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E3161D" w:rsidRPr="00D271BD" w:rsidRDefault="00E3161D" w:rsidP="0058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некоторые особенности развития русского языка. Знать смысл понятий речь письменная и устная, речевая ситуация, монолог, диалог, сфера и ситуация речевого общения</w:t>
            </w:r>
          </w:p>
        </w:tc>
        <w:tc>
          <w:tcPr>
            <w:tcW w:w="2355" w:type="dxa"/>
          </w:tcPr>
          <w:p w:rsidR="00E3161D" w:rsidRPr="00D271BD" w:rsidRDefault="00E3161D" w:rsidP="000614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CC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C6CC4">
              <w:rPr>
                <w:rFonts w:ascii="Times New Roman" w:hAnsi="Times New Roman"/>
                <w:sz w:val="24"/>
                <w:szCs w:val="24"/>
              </w:rPr>
              <w:t xml:space="preserve">: слушать и слышать друг друга, с достаточной полнотой и точностью выражать свои мысли в соответствии с </w:t>
            </w:r>
            <w:proofErr w:type="spellStart"/>
            <w:proofErr w:type="gramStart"/>
            <w:r w:rsidRPr="00FC6CC4">
              <w:rPr>
                <w:rFonts w:ascii="Times New Roman" w:hAnsi="Times New Roman"/>
                <w:sz w:val="24"/>
                <w:szCs w:val="24"/>
              </w:rPr>
              <w:t>зада-чами</w:t>
            </w:r>
            <w:proofErr w:type="spellEnd"/>
            <w:proofErr w:type="gramEnd"/>
            <w:r w:rsidRPr="00FC6CC4">
              <w:rPr>
                <w:rFonts w:ascii="Times New Roman" w:hAnsi="Times New Roman"/>
                <w:sz w:val="24"/>
                <w:szCs w:val="24"/>
              </w:rPr>
              <w:t xml:space="preserve"> и условиями коммуникации. </w:t>
            </w:r>
            <w:proofErr w:type="gramStart"/>
            <w:r w:rsidRPr="00FC6CC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C6CC4">
              <w:rPr>
                <w:rFonts w:ascii="Times New Roman" w:hAnsi="Times New Roman"/>
                <w:sz w:val="24"/>
                <w:szCs w:val="24"/>
              </w:rPr>
              <w:t xml:space="preserve">: самостоятельно выделять и формулировать познавательную цель, искать и выделять необходимую информацию. </w:t>
            </w:r>
            <w:r w:rsidRPr="00FC6CC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C6CC4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</w:t>
            </w:r>
            <w:r w:rsidRPr="00FC6CC4">
              <w:rPr>
                <w:rFonts w:ascii="Times New Roman" w:hAnsi="Times New Roman"/>
                <w:sz w:val="24"/>
                <w:szCs w:val="24"/>
              </w:rPr>
              <w:lastRenderedPageBreak/>
              <w:t>связи и отношения, выявляемые в ходе исследования текста</w:t>
            </w:r>
          </w:p>
        </w:tc>
        <w:tc>
          <w:tcPr>
            <w:tcW w:w="2156" w:type="dxa"/>
          </w:tcPr>
          <w:p w:rsidR="00E3161D" w:rsidRPr="00D271BD" w:rsidRDefault="00E3161D" w:rsidP="00D2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осознания </w:t>
            </w:r>
            <w:r w:rsidRPr="00D271BD">
              <w:rPr>
                <w:rFonts w:ascii="Times New Roman" w:hAnsi="Times New Roman" w:cs="Times New Roman"/>
                <w:sz w:val="24"/>
                <w:szCs w:val="24"/>
              </w:rPr>
              <w:t>русского языка как духовной, нравственной и культурной ценности народа; приобщение к ценностям национальной и мировой культуры</w:t>
            </w:r>
          </w:p>
        </w:tc>
        <w:tc>
          <w:tcPr>
            <w:tcW w:w="2556" w:type="dxa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теоретическим материалом, составление плана, лексическая работа</w:t>
            </w:r>
          </w:p>
        </w:tc>
        <w:tc>
          <w:tcPr>
            <w:tcW w:w="1837" w:type="dxa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8" w:type="dxa"/>
            <w:gridSpan w:val="5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7.09.</w:t>
            </w:r>
          </w:p>
        </w:tc>
        <w:tc>
          <w:tcPr>
            <w:tcW w:w="670" w:type="dxa"/>
            <w:gridSpan w:val="4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5" w:type="dxa"/>
          </w:tcPr>
          <w:p w:rsidR="00E3161D" w:rsidRPr="00D271BD" w:rsidRDefault="00242A68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история народа. Русский язык в Российской Федерации и в современном мире – в международном и межнациональном общении</w:t>
            </w:r>
          </w:p>
        </w:tc>
        <w:tc>
          <w:tcPr>
            <w:tcW w:w="2605" w:type="dxa"/>
          </w:tcPr>
          <w:p w:rsidR="00E3161D" w:rsidRPr="00D271BD" w:rsidRDefault="00E3161D" w:rsidP="00D2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специфику смысловых отношений между словами, понятия </w:t>
            </w:r>
            <w:r w:rsidRPr="00584B7E">
              <w:rPr>
                <w:rFonts w:ascii="Times New Roman" w:hAnsi="Times New Roman" w:cs="Times New Roman"/>
                <w:i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355" w:type="dxa"/>
          </w:tcPr>
          <w:p w:rsidR="00E3161D" w:rsidRPr="00875517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инициативность). </w:t>
            </w: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 </w:t>
            </w: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2156" w:type="dxa"/>
          </w:tcPr>
          <w:p w:rsidR="00E3161D" w:rsidRPr="00D271BD" w:rsidRDefault="00E3161D" w:rsidP="00D2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познавательного интереса к учебному материалу, расширение круга используемых языковых явлений и речевых средств</w:t>
            </w:r>
          </w:p>
        </w:tc>
        <w:tc>
          <w:tcPr>
            <w:tcW w:w="2556" w:type="dxa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теоретическим материалом, работа со словарём</w:t>
            </w:r>
          </w:p>
        </w:tc>
        <w:tc>
          <w:tcPr>
            <w:tcW w:w="1837" w:type="dxa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E3161D" w:rsidRPr="00D271BD" w:rsidRDefault="00242A68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D271B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rPr>
          <w:trHeight w:val="4367"/>
        </w:trPr>
        <w:tc>
          <w:tcPr>
            <w:tcW w:w="557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5" w:type="dxa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Язык и художественная литература.</w:t>
            </w:r>
          </w:p>
        </w:tc>
        <w:tc>
          <w:tcPr>
            <w:tcW w:w="2605" w:type="dxa"/>
          </w:tcPr>
          <w:p w:rsidR="00E3161D" w:rsidRPr="006C025A" w:rsidRDefault="00E3161D" w:rsidP="006C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лексические изобразительно – выразительные средства языка, их отличительные черты; уметь</w:t>
            </w:r>
            <w:r w:rsidRPr="006C025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художественной речи тропы и объяснять их роль в создании художественного образа</w:t>
            </w:r>
          </w:p>
        </w:tc>
        <w:tc>
          <w:tcPr>
            <w:tcW w:w="2355" w:type="dxa"/>
          </w:tcPr>
          <w:p w:rsidR="00E3161D" w:rsidRDefault="00E3161D" w:rsidP="000614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C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Pr="008B0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уметь использовать речь для регуляции своего действия</w:t>
            </w:r>
            <w:r w:rsidRPr="008B0C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Регулятивные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8B0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E3161D" w:rsidRPr="00356814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0C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8B0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умение 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уществлять сравнение, </w:t>
            </w:r>
            <w:r w:rsidRPr="008B0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классификацию по заданным критериям. </w:t>
            </w:r>
          </w:p>
        </w:tc>
        <w:tc>
          <w:tcPr>
            <w:tcW w:w="2156" w:type="dxa"/>
          </w:tcPr>
          <w:p w:rsidR="00E3161D" w:rsidRPr="008A5A7F" w:rsidRDefault="00E3161D" w:rsidP="0070377E">
            <w:pPr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способностей к рефлексии </w:t>
            </w:r>
            <w:proofErr w:type="spellStart"/>
            <w:r w:rsidRPr="008A5A7F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– 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556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самостоятельная работа с учебником</w:t>
            </w:r>
          </w:p>
        </w:tc>
        <w:tc>
          <w:tcPr>
            <w:tcW w:w="1837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7" w:type="dxa"/>
            <w:gridSpan w:val="2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701" w:type="dxa"/>
            <w:gridSpan w:val="7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rPr>
          <w:trHeight w:val="316"/>
        </w:trPr>
        <w:tc>
          <w:tcPr>
            <w:tcW w:w="557" w:type="dxa"/>
          </w:tcPr>
          <w:p w:rsidR="00E3161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5" w:type="dxa"/>
          </w:tcPr>
          <w:p w:rsidR="00242A68" w:rsidRPr="00242A68" w:rsidRDefault="00242A68" w:rsidP="00242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системе языка, его единицах и уровнях, взаимосвязях и отношениях единиц разных уровней языка.  </w:t>
            </w:r>
          </w:p>
          <w:p w:rsidR="00E3161D" w:rsidRPr="00242A68" w:rsidRDefault="00E3161D" w:rsidP="00242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E3161D" w:rsidRPr="00875517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самодиагностики результатов</w:t>
            </w:r>
          </w:p>
        </w:tc>
        <w:tc>
          <w:tcPr>
            <w:tcW w:w="2355" w:type="dxa"/>
          </w:tcPr>
          <w:p w:rsidR="00E3161D" w:rsidRPr="00875517" w:rsidRDefault="00E3161D" w:rsidP="000614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5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навыки самостоятельной работы с последующей самопроверкой.</w:t>
            </w:r>
          </w:p>
          <w:p w:rsidR="00E3161D" w:rsidRPr="00875517" w:rsidRDefault="00E3161D" w:rsidP="000614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5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3161D" w:rsidRPr="00875517" w:rsidRDefault="00E3161D" w:rsidP="000614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5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3161D" w:rsidRPr="00875517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объяснять языковые 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156" w:type="dxa"/>
          </w:tcPr>
          <w:p w:rsidR="00E3161D" w:rsidRPr="00875517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r w:rsidRPr="00875517">
              <w:rPr>
                <w:rFonts w:ascii="Times New Roman" w:hAnsi="Times New Roman"/>
                <w:sz w:val="24"/>
                <w:szCs w:val="24"/>
              </w:rPr>
              <w:t>саоманализа</w:t>
            </w:r>
            <w:proofErr w:type="spellEnd"/>
            <w:r w:rsidRPr="00875517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</w:tc>
        <w:tc>
          <w:tcPr>
            <w:tcW w:w="2556" w:type="dxa"/>
          </w:tcPr>
          <w:p w:rsidR="00E3161D" w:rsidRPr="00875517" w:rsidRDefault="00242A68" w:rsidP="00061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3161D">
              <w:rPr>
                <w:rFonts w:ascii="Times New Roman" w:hAnsi="Times New Roman"/>
                <w:sz w:val="24"/>
                <w:szCs w:val="24"/>
              </w:rPr>
              <w:t>ормирование умений к осуществлению контрольной функции, алгоритма проведения самопроверки, контроль и самоконтроль понятий.</w:t>
            </w:r>
          </w:p>
        </w:tc>
        <w:tc>
          <w:tcPr>
            <w:tcW w:w="1837" w:type="dxa"/>
          </w:tcPr>
          <w:p w:rsidR="00E3161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7" w:type="dxa"/>
            <w:gridSpan w:val="2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701" w:type="dxa"/>
            <w:gridSpan w:val="7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rPr>
          <w:trHeight w:val="5190"/>
        </w:trPr>
        <w:tc>
          <w:tcPr>
            <w:tcW w:w="557" w:type="dxa"/>
          </w:tcPr>
          <w:p w:rsidR="00242A68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05" w:type="dxa"/>
          </w:tcPr>
          <w:p w:rsidR="00242A68" w:rsidRPr="00242A68" w:rsidRDefault="00242A68" w:rsidP="00242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А. С. Пушкин. «Скупой рыцарь». Наблюдение за </w:t>
            </w:r>
            <w:proofErr w:type="spellStart"/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диалогизированным</w:t>
            </w:r>
            <w:proofErr w:type="spellEnd"/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монологом. (Упр. 16) </w:t>
            </w:r>
          </w:p>
          <w:p w:rsidR="00242A68" w:rsidRPr="00D271BD" w:rsidRDefault="00242A68" w:rsidP="00242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242A68" w:rsidRPr="006C025A" w:rsidRDefault="00242A68" w:rsidP="006C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омонимов, омографов, омофонов,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паронимов, какие группы слова называются синонимами, антонимами; уметь определять синонимы, антонимы, омонимы, паронимы, их значение в контексте</w:t>
            </w:r>
            <w:proofErr w:type="gramEnd"/>
          </w:p>
        </w:tc>
        <w:tc>
          <w:tcPr>
            <w:tcW w:w="2355" w:type="dxa"/>
          </w:tcPr>
          <w:p w:rsidR="00242A68" w:rsidRPr="00875517" w:rsidRDefault="00242A68" w:rsidP="000614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уметь формулировать собственное мнение и позицию.</w:t>
            </w:r>
          </w:p>
          <w:p w:rsidR="00242A68" w:rsidRPr="00875517" w:rsidRDefault="00242A68" w:rsidP="000614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242A68" w:rsidRPr="00875517" w:rsidRDefault="00242A68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умение устанавливать причинно-следственные связи.</w:t>
            </w:r>
          </w:p>
        </w:tc>
        <w:tc>
          <w:tcPr>
            <w:tcW w:w="2156" w:type="dxa"/>
          </w:tcPr>
          <w:p w:rsidR="00242A68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учебному ма</w:t>
            </w:r>
            <w:r w:rsidRPr="006C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териалу,расширение круга используемых языковых и речевых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42A68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теоретическим материалом, лексическая работа, комментированное письмо</w:t>
            </w:r>
          </w:p>
        </w:tc>
        <w:tc>
          <w:tcPr>
            <w:tcW w:w="1837" w:type="dxa"/>
          </w:tcPr>
          <w:p w:rsidR="00242A68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242A68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682" w:type="dxa"/>
            <w:gridSpan w:val="5"/>
          </w:tcPr>
          <w:p w:rsidR="00242A68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A68" w:rsidRPr="00D271BD" w:rsidTr="00A8021C">
        <w:trPr>
          <w:trHeight w:val="314"/>
        </w:trPr>
        <w:tc>
          <w:tcPr>
            <w:tcW w:w="16229" w:type="dxa"/>
            <w:gridSpan w:val="16"/>
          </w:tcPr>
          <w:p w:rsidR="00242A68" w:rsidRPr="00242A68" w:rsidRDefault="00242A68" w:rsidP="00242A6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2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Фонетика, орфоэпия, орфография (4 ч.)</w:t>
            </w: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фонетики, графики, орфоэпии, орфографии.</w:t>
            </w:r>
          </w:p>
        </w:tc>
        <w:tc>
          <w:tcPr>
            <w:tcW w:w="2605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какие слова называются синонимами, уметь определять синонимы и их роль в тексте</w:t>
            </w:r>
          </w:p>
        </w:tc>
        <w:tc>
          <w:tcPr>
            <w:tcW w:w="2355" w:type="dxa"/>
            <w:vMerge w:val="restart"/>
          </w:tcPr>
          <w:p w:rsidR="00E3161D" w:rsidRPr="009B5903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кооперации.</w:t>
            </w:r>
          </w:p>
          <w:p w:rsidR="00E3161D" w:rsidRPr="009B5903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информацию.</w:t>
            </w:r>
          </w:p>
          <w:p w:rsidR="00E3161D" w:rsidRPr="009B5903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умение составлять небольшой текст с заданными параметрами.</w:t>
            </w:r>
          </w:p>
        </w:tc>
        <w:tc>
          <w:tcPr>
            <w:tcW w:w="2156" w:type="dxa"/>
          </w:tcPr>
          <w:p w:rsidR="00E3161D" w:rsidRPr="009B5903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устойчивой исследовательской деятельности (анализу)</w:t>
            </w:r>
          </w:p>
        </w:tc>
        <w:tc>
          <w:tcPr>
            <w:tcW w:w="2556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учебником, лексическая работа, творческая работа</w:t>
            </w:r>
          </w:p>
        </w:tc>
        <w:tc>
          <w:tcPr>
            <w:tcW w:w="1837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E3161D" w:rsidRPr="00D271BD" w:rsidRDefault="00242A68" w:rsidP="0006148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нормы современного литературного произношения  и ударения в русском языке. Роль логического ударения в стихах Н. Некрасова (упр.22)</w:t>
            </w:r>
          </w:p>
        </w:tc>
        <w:tc>
          <w:tcPr>
            <w:tcW w:w="2605" w:type="dxa"/>
          </w:tcPr>
          <w:p w:rsidR="00E3161D" w:rsidRPr="00D271BD" w:rsidRDefault="00E3161D" w:rsidP="0006148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какие слова называются антонимами, уметь определять синонимы и их роль в тексте</w:t>
            </w:r>
          </w:p>
        </w:tc>
        <w:tc>
          <w:tcPr>
            <w:tcW w:w="2355" w:type="dxa"/>
            <w:vMerge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E3161D" w:rsidRPr="009B5903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556" w:type="dxa"/>
          </w:tcPr>
          <w:p w:rsidR="00E3161D" w:rsidRPr="00D271BD" w:rsidRDefault="00E3161D" w:rsidP="0006148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учебником, лексическая работа, творческая работа</w:t>
            </w:r>
          </w:p>
        </w:tc>
        <w:tc>
          <w:tcPr>
            <w:tcW w:w="1837" w:type="dxa"/>
          </w:tcPr>
          <w:p w:rsidR="00E3161D" w:rsidRPr="00D271BD" w:rsidRDefault="00E3161D" w:rsidP="0006148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орфографии. Фонетический разбор</w:t>
            </w:r>
          </w:p>
        </w:tc>
        <w:tc>
          <w:tcPr>
            <w:tcW w:w="2605" w:type="dxa"/>
          </w:tcPr>
          <w:p w:rsidR="00E3161D" w:rsidRPr="00D271BD" w:rsidRDefault="00E3161D" w:rsidP="00FA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некоторые особенности развития русского языка. Знать смысл понятий </w:t>
            </w:r>
            <w:r w:rsidRPr="004876D8">
              <w:rPr>
                <w:rFonts w:ascii="Times New Roman" w:hAnsi="Times New Roman" w:cs="Times New Roman"/>
                <w:i/>
                <w:sz w:val="24"/>
                <w:szCs w:val="24"/>
              </w:rPr>
              <w:t>общеупотребительная</w:t>
            </w:r>
            <w:r w:rsidRPr="00FA52BD">
              <w:rPr>
                <w:rFonts w:ascii="Times New Roman" w:hAnsi="Times New Roman" w:cs="Times New Roman"/>
                <w:i/>
                <w:sz w:val="24"/>
                <w:szCs w:val="24"/>
              </w:rPr>
              <w:t>лексика, лексика, имеющая ограниченную сферу употребления</w:t>
            </w:r>
          </w:p>
        </w:tc>
        <w:tc>
          <w:tcPr>
            <w:tcW w:w="2355" w:type="dxa"/>
            <w:vMerge w:val="restart"/>
          </w:tcPr>
          <w:p w:rsidR="00242A68" w:rsidRPr="00242A68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FC6CC4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FC6CC4">
              <w:rPr>
                <w:rFonts w:ascii="Times New Roman" w:hAnsi="Times New Roman"/>
                <w:sz w:val="24"/>
                <w:szCs w:val="24"/>
              </w:rPr>
              <w:t xml:space="preserve">: слушать и слышать друг друга, с достаточной полнотой и точностью выражать свои мысли в соответствии с </w:t>
            </w:r>
            <w:proofErr w:type="spellStart"/>
            <w:proofErr w:type="gramStart"/>
            <w:r w:rsidRPr="00FC6CC4">
              <w:rPr>
                <w:rFonts w:ascii="Times New Roman" w:hAnsi="Times New Roman"/>
                <w:sz w:val="24"/>
                <w:szCs w:val="24"/>
              </w:rPr>
              <w:t>зада-чами</w:t>
            </w:r>
            <w:proofErr w:type="spellEnd"/>
            <w:proofErr w:type="gramEnd"/>
            <w:r w:rsidRPr="00FC6CC4">
              <w:rPr>
                <w:rFonts w:ascii="Times New Roman" w:hAnsi="Times New Roman"/>
                <w:sz w:val="24"/>
                <w:szCs w:val="24"/>
              </w:rPr>
              <w:t xml:space="preserve"> и условиями коммуникации. </w:t>
            </w:r>
            <w:proofErr w:type="gramStart"/>
            <w:r w:rsidRPr="00FC6CC4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FC6CC4">
              <w:rPr>
                <w:rFonts w:ascii="Times New Roman" w:hAnsi="Times New Roman"/>
                <w:sz w:val="24"/>
                <w:szCs w:val="24"/>
              </w:rPr>
              <w:t xml:space="preserve">: самостоятельно выделять и формулировать познавательную цель, искать и выделять необходимую информацию. </w:t>
            </w:r>
            <w:r w:rsidRPr="00FC6CC4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FC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CC4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156" w:type="dxa"/>
          </w:tcPr>
          <w:p w:rsidR="00E3161D" w:rsidRPr="00D271BD" w:rsidRDefault="00E3161D" w:rsidP="0006148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учебно-познавательного интереса к учебному ма</w:t>
            </w:r>
            <w:r w:rsidRPr="006C0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териалу,расширение круга используемых языковых и речевых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E3161D" w:rsidRPr="00D271BD" w:rsidRDefault="00E3161D" w:rsidP="0006148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теоретическим материалом, составление схемы, лексическая работа</w:t>
            </w:r>
          </w:p>
        </w:tc>
        <w:tc>
          <w:tcPr>
            <w:tcW w:w="1837" w:type="dxa"/>
          </w:tcPr>
          <w:p w:rsidR="00E3161D" w:rsidRPr="00D271BD" w:rsidRDefault="00E3161D" w:rsidP="0006148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К.р. Контрольный диктант  с грамматическим заданием по теме «Фонетика. Орфоэпия. Орфография»</w:t>
            </w:r>
          </w:p>
        </w:tc>
        <w:tc>
          <w:tcPr>
            <w:tcW w:w="2605" w:type="dxa"/>
          </w:tcPr>
          <w:p w:rsidR="00E3161D" w:rsidRPr="00D271BD" w:rsidRDefault="00E3161D" w:rsidP="0048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некоторые особенности развития русского языка. Знать смысл понятий </w:t>
            </w:r>
            <w:r w:rsidRPr="004876D8">
              <w:rPr>
                <w:rFonts w:ascii="Times New Roman" w:hAnsi="Times New Roman" w:cs="Times New Roman"/>
                <w:i/>
                <w:sz w:val="24"/>
                <w:szCs w:val="24"/>
              </w:rPr>
              <w:t>устаревшая лексика, неологизмы</w:t>
            </w:r>
          </w:p>
        </w:tc>
        <w:tc>
          <w:tcPr>
            <w:tcW w:w="2355" w:type="dxa"/>
            <w:vMerge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E3161D" w:rsidRPr="008B0CF8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</w:t>
            </w:r>
            <w:r w:rsidRPr="008B0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познавательных интересов, учебных мотивов</w:t>
            </w:r>
          </w:p>
        </w:tc>
        <w:tc>
          <w:tcPr>
            <w:tcW w:w="2556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самостоятельная работа с учебником, лексическая работа</w:t>
            </w:r>
          </w:p>
        </w:tc>
        <w:tc>
          <w:tcPr>
            <w:tcW w:w="1837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E3161D" w:rsidRPr="00D271BD" w:rsidRDefault="00A8021C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  <w:r w:rsid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A68" w:rsidRPr="00D271BD" w:rsidTr="00A8021C">
        <w:tc>
          <w:tcPr>
            <w:tcW w:w="16229" w:type="dxa"/>
            <w:gridSpan w:val="16"/>
          </w:tcPr>
          <w:p w:rsidR="00242A68" w:rsidRPr="00242A68" w:rsidRDefault="00242A68" w:rsidP="00242A6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Лексика и фразеология (5 ч.+ 1р/р)</w:t>
            </w: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E3161D" w:rsidRPr="00D271BD" w:rsidRDefault="00242A68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приобретенных знаний о лексике русского языка.</w:t>
            </w:r>
          </w:p>
        </w:tc>
        <w:tc>
          <w:tcPr>
            <w:tcW w:w="2605" w:type="dxa"/>
          </w:tcPr>
          <w:p w:rsidR="00E3161D" w:rsidRPr="00875517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sz w:val="24"/>
                <w:szCs w:val="24"/>
              </w:rPr>
              <w:t>Научиться выделять главную информацию в тексте</w:t>
            </w:r>
            <w:r>
              <w:rPr>
                <w:rFonts w:ascii="Times New Roman" w:hAnsi="Times New Roman"/>
                <w:sz w:val="24"/>
                <w:szCs w:val="24"/>
              </w:rPr>
              <w:t>, определять лексические группы слов, средства художественной выразительности, определять их роль в раскрытии художественного замысла автора</w:t>
            </w:r>
          </w:p>
        </w:tc>
        <w:tc>
          <w:tcPr>
            <w:tcW w:w="2355" w:type="dxa"/>
          </w:tcPr>
          <w:p w:rsidR="00E3161D" w:rsidRPr="00875517" w:rsidRDefault="00E3161D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E3161D" w:rsidRPr="00875517" w:rsidRDefault="00E3161D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E3161D" w:rsidRPr="00875517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</w:t>
            </w:r>
            <w:r w:rsidR="00242A68">
              <w:rPr>
                <w:rFonts w:ascii="Times New Roman" w:hAnsi="Times New Roman"/>
                <w:sz w:val="24"/>
                <w:szCs w:val="24"/>
              </w:rPr>
              <w:t>емые в ходе анализа текста.</w:t>
            </w:r>
          </w:p>
        </w:tc>
        <w:tc>
          <w:tcPr>
            <w:tcW w:w="2156" w:type="dxa"/>
          </w:tcPr>
          <w:p w:rsidR="00E3161D" w:rsidRPr="00875517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 и индивидуально</w:t>
            </w:r>
          </w:p>
        </w:tc>
        <w:tc>
          <w:tcPr>
            <w:tcW w:w="2556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Аналитическая, поисковая работа с текстом</w:t>
            </w:r>
          </w:p>
        </w:tc>
        <w:tc>
          <w:tcPr>
            <w:tcW w:w="1837" w:type="dxa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индивидуально - обособленная</w:t>
            </w:r>
          </w:p>
        </w:tc>
        <w:tc>
          <w:tcPr>
            <w:tcW w:w="876" w:type="dxa"/>
            <w:gridSpan w:val="4"/>
          </w:tcPr>
          <w:p w:rsidR="00E3161D" w:rsidRPr="00D271BD" w:rsidRDefault="00A8021C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  <w:r w:rsid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6C02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242A68" w:rsidRPr="00242A68" w:rsidRDefault="00242A68" w:rsidP="00242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Феликс Кривин. Стихотворение «Лики лжи». Роль </w:t>
            </w:r>
            <w:proofErr w:type="spellStart"/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антонимв</w:t>
            </w:r>
            <w:proofErr w:type="spellEnd"/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синонимов в структуре </w:t>
            </w:r>
            <w:r w:rsidRP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произведения (упр. 61). </w:t>
            </w:r>
          </w:p>
          <w:p w:rsidR="00E3161D" w:rsidRPr="00D271BD" w:rsidRDefault="00E3161D" w:rsidP="00242A6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E3161D" w:rsidRPr="000D0FFD" w:rsidRDefault="00E3161D" w:rsidP="000D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фразеологические </w:t>
            </w:r>
          </w:p>
          <w:p w:rsidR="00E3161D" w:rsidRPr="000D0FFD" w:rsidRDefault="00E3161D" w:rsidP="000D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FD">
              <w:rPr>
                <w:rFonts w:ascii="Times New Roman" w:hAnsi="Times New Roman" w:cs="Times New Roman"/>
                <w:sz w:val="24"/>
                <w:szCs w:val="24"/>
              </w:rPr>
              <w:t xml:space="preserve">обороты; </w:t>
            </w:r>
          </w:p>
          <w:p w:rsidR="00E3161D" w:rsidRPr="000D0FFD" w:rsidRDefault="00E3161D" w:rsidP="000D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FD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</w:t>
            </w:r>
            <w:r w:rsidRPr="000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появления фразеологизмов; знать основные фразеологические словари</w:t>
            </w:r>
          </w:p>
        </w:tc>
        <w:tc>
          <w:tcPr>
            <w:tcW w:w="2355" w:type="dxa"/>
            <w:vMerge w:val="restart"/>
          </w:tcPr>
          <w:p w:rsidR="00E3161D" w:rsidRPr="00875517" w:rsidRDefault="00E3161D" w:rsidP="000614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уметь формулировать собственное мнение 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 позицию.</w:t>
            </w:r>
          </w:p>
          <w:p w:rsidR="00E3161D" w:rsidRPr="00875517" w:rsidRDefault="00E3161D" w:rsidP="0006148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E3161D" w:rsidRPr="00875517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умение устанавливать причинно-следственные связи.</w:t>
            </w:r>
          </w:p>
        </w:tc>
        <w:tc>
          <w:tcPr>
            <w:tcW w:w="2156" w:type="dxa"/>
          </w:tcPr>
          <w:p w:rsidR="00E3161D" w:rsidRPr="008A5A7F" w:rsidRDefault="00E3161D" w:rsidP="0070377E">
            <w:pPr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обучению, </w:t>
            </w:r>
            <w:r w:rsidRPr="008A5A7F">
              <w:rPr>
                <w:rFonts w:ascii="Times New Roman" w:hAnsi="Times New Roman"/>
                <w:sz w:val="24"/>
                <w:szCs w:val="24"/>
              </w:rPr>
              <w:lastRenderedPageBreak/>
              <w:t>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556" w:type="dxa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словарный диктант, работа с теоретическим материалом,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комментированное чтение, лексическая работа</w:t>
            </w:r>
          </w:p>
        </w:tc>
        <w:tc>
          <w:tcPr>
            <w:tcW w:w="1837" w:type="dxa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876" w:type="dxa"/>
            <w:gridSpan w:val="4"/>
          </w:tcPr>
          <w:p w:rsidR="00E3161D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  <w:r w:rsidR="00242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1E408C" w:rsidRPr="001E408C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лексика с точки зрения ее происхождения и употребления. </w:t>
            </w:r>
          </w:p>
          <w:p w:rsidR="00E3161D" w:rsidRPr="00D271BD" w:rsidRDefault="00E3161D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назначения словарей, уметь работать с ними</w:t>
            </w:r>
          </w:p>
        </w:tc>
        <w:tc>
          <w:tcPr>
            <w:tcW w:w="2355" w:type="dxa"/>
            <w:vMerge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E3161D" w:rsidRPr="008A5A7F" w:rsidRDefault="00E3161D" w:rsidP="0070377E">
            <w:pPr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556" w:type="dxa"/>
          </w:tcPr>
          <w:p w:rsidR="00E3161D" w:rsidRPr="00D271BD" w:rsidRDefault="00E3161D" w:rsidP="00DF7A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работа с учебником, словарный диктант</w:t>
            </w:r>
          </w:p>
        </w:tc>
        <w:tc>
          <w:tcPr>
            <w:tcW w:w="1837" w:type="dxa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индивидуально - обособленная</w:t>
            </w:r>
          </w:p>
        </w:tc>
        <w:tc>
          <w:tcPr>
            <w:tcW w:w="876" w:type="dxa"/>
            <w:gridSpan w:val="4"/>
          </w:tcPr>
          <w:p w:rsidR="00E3161D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1E408C" w:rsidRPr="001E408C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фразеология. Роль </w:t>
            </w:r>
            <w:proofErr w:type="spellStart"/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фразелологизмов</w:t>
            </w:r>
            <w:proofErr w:type="spellEnd"/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произведениях А. Грибоедова,  А. Пушкина, Н. Гоголя и др. русских писателей (упр. 70). </w:t>
            </w:r>
          </w:p>
          <w:p w:rsidR="00E3161D" w:rsidRPr="001E408C" w:rsidRDefault="00E3161D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 w:val="restart"/>
          </w:tcPr>
          <w:p w:rsidR="00E3161D" w:rsidRPr="009B5903" w:rsidRDefault="00E3161D" w:rsidP="00EB672E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Проверить эффективность повторения материала по те</w:t>
            </w:r>
            <w:r>
              <w:rPr>
                <w:rFonts w:ascii="Times New Roman" w:hAnsi="Times New Roman"/>
                <w:sz w:val="24"/>
                <w:szCs w:val="24"/>
              </w:rPr>
              <w:t>ме «Лексика. Фразеология. Лексикография»</w:t>
            </w:r>
          </w:p>
        </w:tc>
        <w:tc>
          <w:tcPr>
            <w:tcW w:w="2355" w:type="dxa"/>
            <w:vMerge w:val="restart"/>
          </w:tcPr>
          <w:p w:rsidR="00E3161D" w:rsidRPr="009B5903" w:rsidRDefault="00E3161D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E3161D" w:rsidRPr="009B5903" w:rsidRDefault="00E3161D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9B590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B5903">
              <w:rPr>
                <w:rFonts w:ascii="Times New Roman" w:hAnsi="Times New Roman"/>
                <w:sz w:val="24"/>
                <w:szCs w:val="24"/>
              </w:rPr>
              <w:t>, т.е. операционного опыта (учебных знаний и умений).</w:t>
            </w:r>
          </w:p>
          <w:p w:rsidR="00E3161D" w:rsidRPr="009B5903" w:rsidRDefault="00E3161D" w:rsidP="00FA7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sz w:val="24"/>
                <w:szCs w:val="24"/>
              </w:rPr>
              <w:t>анализа лексических единиц языка.</w:t>
            </w:r>
          </w:p>
        </w:tc>
        <w:tc>
          <w:tcPr>
            <w:tcW w:w="2156" w:type="dxa"/>
            <w:vMerge w:val="restart"/>
          </w:tcPr>
          <w:p w:rsidR="00E3161D" w:rsidRPr="009B5903" w:rsidRDefault="00E3161D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6" w:type="dxa"/>
          </w:tcPr>
          <w:p w:rsidR="00E3161D" w:rsidRDefault="00E3161D" w:rsidP="00EB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тестовых и творческих заданий</w:t>
            </w:r>
          </w:p>
          <w:p w:rsidR="00E3161D" w:rsidRDefault="00E3161D" w:rsidP="00EB67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1D" w:rsidRPr="009B5903" w:rsidRDefault="00E3161D" w:rsidP="00EB6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- обособленная</w:t>
            </w:r>
          </w:p>
        </w:tc>
        <w:tc>
          <w:tcPr>
            <w:tcW w:w="876" w:type="dxa"/>
            <w:gridSpan w:val="4"/>
          </w:tcPr>
          <w:p w:rsidR="00E3161D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E3161D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1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E3161D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русского языка. Словари языка писателей.</w:t>
            </w:r>
          </w:p>
        </w:tc>
        <w:tc>
          <w:tcPr>
            <w:tcW w:w="2605" w:type="dxa"/>
            <w:vMerge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тестировании</w:t>
            </w:r>
          </w:p>
        </w:tc>
        <w:tc>
          <w:tcPr>
            <w:tcW w:w="1837" w:type="dxa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E3161D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  <w:r w:rsid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gridSpan w:val="5"/>
          </w:tcPr>
          <w:p w:rsidR="00E3161D" w:rsidRPr="00D271BD" w:rsidRDefault="00E3161D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605" w:type="dxa"/>
          </w:tcPr>
          <w:p w:rsidR="001E408C" w:rsidRPr="001E408C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Лексический анализ ст. </w:t>
            </w:r>
            <w:proofErr w:type="gramStart"/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Бальмонта «Русский язык как основа творчества» (упр. 63) </w:t>
            </w:r>
          </w:p>
          <w:p w:rsidR="001E408C" w:rsidRPr="00D271BD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фонетики, основные характеристики гласных и согласных звуков, какие буквы звуков не обозначают, какие буквы и в каких случаях обозначают два звука</w:t>
            </w:r>
          </w:p>
        </w:tc>
        <w:tc>
          <w:tcPr>
            <w:tcW w:w="2355" w:type="dxa"/>
          </w:tcPr>
          <w:p w:rsidR="001E408C" w:rsidRPr="00875517" w:rsidRDefault="001E408C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1E408C" w:rsidRPr="00875517" w:rsidRDefault="001E408C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1E408C" w:rsidRPr="00875517" w:rsidRDefault="001E408C" w:rsidP="00FA7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75517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 фонетических единиц языка.</w:t>
            </w:r>
          </w:p>
        </w:tc>
        <w:tc>
          <w:tcPr>
            <w:tcW w:w="2156" w:type="dxa"/>
          </w:tcPr>
          <w:p w:rsidR="001E408C" w:rsidRPr="008A5A7F" w:rsidRDefault="001E408C" w:rsidP="0070377E">
            <w:pPr>
              <w:rPr>
                <w:rFonts w:ascii="Times New Roman" w:hAnsi="Times New Roman"/>
                <w:sz w:val="24"/>
                <w:szCs w:val="24"/>
              </w:rPr>
            </w:pPr>
            <w:r w:rsidRPr="008A5A7F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способностей к рефлексии </w:t>
            </w:r>
            <w:proofErr w:type="spellStart"/>
            <w:r w:rsidRPr="008A5A7F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8A5A7F">
              <w:rPr>
                <w:rFonts w:ascii="Times New Roman" w:hAnsi="Times New Roman"/>
                <w:sz w:val="24"/>
                <w:szCs w:val="24"/>
              </w:rPr>
              <w:t xml:space="preserve"> – контрольного типа и реализации коррекционной нормы (фиксирования собственных затруднений в деятельности)</w:t>
            </w:r>
          </w:p>
        </w:tc>
        <w:tc>
          <w:tcPr>
            <w:tcW w:w="2556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учебником, тестовые задания, фонетический анализ слова</w:t>
            </w:r>
          </w:p>
        </w:tc>
        <w:tc>
          <w:tcPr>
            <w:tcW w:w="1837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1E408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  <w:r w:rsid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gridSpan w:val="5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rPr>
          <w:trHeight w:val="6972"/>
        </w:trPr>
        <w:tc>
          <w:tcPr>
            <w:tcW w:w="557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605" w:type="dxa"/>
          </w:tcPr>
          <w:p w:rsidR="001E408C" w:rsidRPr="001E408C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 (диктант) с грамматическим заданием. </w:t>
            </w:r>
          </w:p>
          <w:p w:rsidR="001E408C" w:rsidRPr="00D271BD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орфоэпии как одном из разделов науки о языке; формировать стремление следовать произносительным нормам речи; развивать языковое чутьё</w:t>
            </w:r>
          </w:p>
        </w:tc>
        <w:tc>
          <w:tcPr>
            <w:tcW w:w="2355" w:type="dxa"/>
          </w:tcPr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уметь отличать обращения от членов предложения; уметь применять правила постановки знаков препинания при обращениях.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предложения, 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2156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познавательного интереса к учебному материалу, расширение круга используемых языковых т речевых средств</w:t>
            </w:r>
          </w:p>
        </w:tc>
        <w:tc>
          <w:tcPr>
            <w:tcW w:w="2556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учебником, работа со словарём, беседа</w:t>
            </w:r>
          </w:p>
        </w:tc>
        <w:tc>
          <w:tcPr>
            <w:tcW w:w="1837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1E408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682" w:type="dxa"/>
            <w:gridSpan w:val="5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08C" w:rsidRPr="00D271BD" w:rsidTr="00A8021C">
        <w:trPr>
          <w:trHeight w:val="237"/>
        </w:trPr>
        <w:tc>
          <w:tcPr>
            <w:tcW w:w="16229" w:type="dxa"/>
            <w:gridSpan w:val="16"/>
          </w:tcPr>
          <w:p w:rsidR="001E408C" w:rsidRPr="001E408C" w:rsidRDefault="001E408C" w:rsidP="001E408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40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1E40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словообразование (3ч. +1 </w:t>
            </w:r>
            <w:proofErr w:type="gramStart"/>
            <w:r w:rsidRPr="001E40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E40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/р)</w:t>
            </w:r>
          </w:p>
        </w:tc>
      </w:tr>
      <w:tr w:rsidR="00C6140C" w:rsidRPr="00D271BD" w:rsidTr="00C6140C">
        <w:tc>
          <w:tcPr>
            <w:tcW w:w="557" w:type="dxa"/>
          </w:tcPr>
          <w:p w:rsidR="001E408C" w:rsidRPr="001E408C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5" w:type="dxa"/>
          </w:tcPr>
          <w:p w:rsidR="001E408C" w:rsidRPr="001E408C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словообразование. Однокоренные слова в произведениях И. Гончарова (упр. 76). </w:t>
            </w:r>
          </w:p>
          <w:p w:rsidR="001E408C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1E408C" w:rsidRPr="009B5903" w:rsidRDefault="001E408C" w:rsidP="00061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проблему текста, комментировать её, подбирать аргументы,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составлять план картины</w:t>
            </w:r>
          </w:p>
        </w:tc>
        <w:tc>
          <w:tcPr>
            <w:tcW w:w="2355" w:type="dxa"/>
          </w:tcPr>
          <w:p w:rsidR="001E408C" w:rsidRPr="009B5903" w:rsidRDefault="001E408C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представлять конкретное содержание и сообщать его в письменной и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устной форме.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56" w:type="dxa"/>
          </w:tcPr>
          <w:p w:rsidR="001E408C" w:rsidRPr="009B5903" w:rsidRDefault="001E408C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самостоятельному и коллективному проектированию, конструированию,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  <w:tc>
          <w:tcPr>
            <w:tcW w:w="2556" w:type="dxa"/>
          </w:tcPr>
          <w:p w:rsidR="001E408C" w:rsidRPr="009B5903" w:rsidRDefault="001E408C" w:rsidP="00061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работа с текстом, лексическая работа</w:t>
            </w:r>
          </w:p>
        </w:tc>
        <w:tc>
          <w:tcPr>
            <w:tcW w:w="1837" w:type="dxa"/>
          </w:tcPr>
          <w:p w:rsidR="001E408C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1E408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</w:t>
            </w:r>
            <w:r w:rsid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gridSpan w:val="5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605" w:type="dxa"/>
          </w:tcPr>
          <w:p w:rsidR="001E408C" w:rsidRPr="001E408C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словообразования. Словообразовательный разбор. </w:t>
            </w:r>
          </w:p>
          <w:p w:rsidR="001E408C" w:rsidRPr="00D271BD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морфема, основа слова, производная и непроизводная основа; уметь находить значимые части слова, определять их роль в слове, уметь выполнять морфемный разбор слова, различать процессы слово – и формообразования</w:t>
            </w:r>
          </w:p>
        </w:tc>
        <w:tc>
          <w:tcPr>
            <w:tcW w:w="2355" w:type="dxa"/>
            <w:vMerge w:val="restart"/>
          </w:tcPr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уметь отличать вводные слова и вставные конструкции от членов предложения; уметь применять правила постановки знаков препинания при обращениях.</w:t>
            </w:r>
          </w:p>
          <w:p w:rsidR="001E408C" w:rsidRPr="009B5903" w:rsidRDefault="001E408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 строения слова</w:t>
            </w:r>
          </w:p>
        </w:tc>
        <w:tc>
          <w:tcPr>
            <w:tcW w:w="2156" w:type="dxa"/>
          </w:tcPr>
          <w:p w:rsidR="001E408C" w:rsidRPr="009B5903" w:rsidRDefault="001E408C" w:rsidP="007F63FD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556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конспекта, сравнительной таблицы, творческая работа, морфемный анализ слова</w:t>
            </w:r>
          </w:p>
        </w:tc>
        <w:tc>
          <w:tcPr>
            <w:tcW w:w="1837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1E408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682" w:type="dxa"/>
            <w:gridSpan w:val="5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05" w:type="dxa"/>
          </w:tcPr>
          <w:p w:rsidR="001E408C" w:rsidRPr="001E408C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средства словообразования. Михаил Пришвин «Кладовая солнца». Как образовались </w:t>
            </w:r>
            <w:r w:rsidRPr="001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слова? (упр. 87) </w:t>
            </w:r>
          </w:p>
          <w:p w:rsidR="001E408C" w:rsidRPr="00D271BD" w:rsidRDefault="001E408C" w:rsidP="001E408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способы образования слов в русском языке, основные виды словообразовательных словарей, порядок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словообразовательного разбора; уметь определять способ образования слова, выполнять словообразовательный анализ</w:t>
            </w:r>
          </w:p>
        </w:tc>
        <w:tc>
          <w:tcPr>
            <w:tcW w:w="2355" w:type="dxa"/>
            <w:vMerge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1E408C" w:rsidRPr="009B5903" w:rsidRDefault="001E408C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6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теоретическим материалом, творческая работа, словообразовательный анализ слова</w:t>
            </w:r>
          </w:p>
        </w:tc>
        <w:tc>
          <w:tcPr>
            <w:tcW w:w="1837" w:type="dxa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6" w:type="dxa"/>
            <w:gridSpan w:val="4"/>
          </w:tcPr>
          <w:p w:rsidR="001E408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</w:t>
            </w:r>
          </w:p>
        </w:tc>
        <w:tc>
          <w:tcPr>
            <w:tcW w:w="682" w:type="dxa"/>
            <w:gridSpan w:val="5"/>
          </w:tcPr>
          <w:p w:rsidR="001E408C" w:rsidRPr="00D271BD" w:rsidRDefault="001E408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21C" w:rsidRPr="00D271BD" w:rsidTr="00C6140C">
        <w:trPr>
          <w:trHeight w:val="6347"/>
        </w:trPr>
        <w:tc>
          <w:tcPr>
            <w:tcW w:w="55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05" w:type="dxa"/>
          </w:tcPr>
          <w:p w:rsidR="00A8021C" w:rsidRPr="00A8021C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сочинение-рассуждение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8021C" w:rsidRPr="001E408C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проблеме  текста (эпизода из произведения </w:t>
            </w:r>
            <w:proofErr w:type="spellStart"/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</w:tc>
        <w:tc>
          <w:tcPr>
            <w:tcW w:w="2605" w:type="dxa"/>
          </w:tcPr>
          <w:p w:rsidR="00A8021C" w:rsidRPr="009B5903" w:rsidRDefault="00A8021C" w:rsidP="001927B3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Проверить эффективность повторения материала по теме «</w:t>
            </w:r>
            <w:r w:rsidRPr="0019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Фонетика. Орфоэпия. </w:t>
            </w:r>
            <w:proofErr w:type="spellStart"/>
            <w:r w:rsidRPr="0019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92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»; закрепить навыки выполнения лингвистического разбора</w:t>
            </w:r>
          </w:p>
        </w:tc>
        <w:tc>
          <w:tcPr>
            <w:tcW w:w="2355" w:type="dxa"/>
          </w:tcPr>
          <w:p w:rsidR="00A8021C" w:rsidRPr="009B5903" w:rsidRDefault="00A8021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A8021C" w:rsidRPr="009B5903" w:rsidRDefault="00A8021C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9B590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B5903">
              <w:rPr>
                <w:rFonts w:ascii="Times New Roman" w:hAnsi="Times New Roman"/>
                <w:sz w:val="24"/>
                <w:szCs w:val="24"/>
              </w:rPr>
              <w:t>, т.е. операционного опыта (учебных знаний и умений).</w:t>
            </w:r>
          </w:p>
          <w:p w:rsidR="00A8021C" w:rsidRPr="009B5903" w:rsidRDefault="00A8021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56" w:type="dxa"/>
          </w:tcPr>
          <w:p w:rsidR="00A8021C" w:rsidRPr="009B5903" w:rsidRDefault="00A8021C" w:rsidP="0006148B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6" w:type="dxa"/>
          </w:tcPr>
          <w:p w:rsidR="00A8021C" w:rsidRPr="009B5903" w:rsidRDefault="00A8021C" w:rsidP="00192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тестовыми и творческими заданиями</w:t>
            </w:r>
          </w:p>
        </w:tc>
        <w:tc>
          <w:tcPr>
            <w:tcW w:w="183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- обособленная</w:t>
            </w:r>
          </w:p>
        </w:tc>
        <w:tc>
          <w:tcPr>
            <w:tcW w:w="870" w:type="dxa"/>
            <w:gridSpan w:val="3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</w:t>
            </w:r>
          </w:p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6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21C" w:rsidRPr="00D271BD" w:rsidTr="00A8021C">
        <w:tc>
          <w:tcPr>
            <w:tcW w:w="16229" w:type="dxa"/>
            <w:gridSpan w:val="16"/>
          </w:tcPr>
          <w:p w:rsidR="00A8021C" w:rsidRPr="00DF7A3F" w:rsidRDefault="00A8021C" w:rsidP="00A8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Морфология и орфография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(3 ч.)</w:t>
            </w:r>
          </w:p>
        </w:tc>
      </w:tr>
      <w:tr w:rsidR="00A8021C" w:rsidRPr="00D271BD" w:rsidTr="00C6140C">
        <w:tc>
          <w:tcPr>
            <w:tcW w:w="55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05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Обобщающее повторение </w:t>
            </w: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морфологии. Части речи. Синтаксическая роль имѐн существительных в произведениях  А. Пушкина (упр. 88).</w:t>
            </w:r>
          </w:p>
        </w:tc>
        <w:tc>
          <w:tcPr>
            <w:tcW w:w="2605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Знать, какие вопросы изучаются в курсе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морфологии, что изучает орфографии, правила правописания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основании правила делать правильный выбор написания</w:t>
            </w:r>
          </w:p>
        </w:tc>
        <w:tc>
          <w:tcPr>
            <w:tcW w:w="2355" w:type="dxa"/>
          </w:tcPr>
          <w:p w:rsidR="00A8021C" w:rsidRDefault="00A8021C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3E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A8021C" w:rsidRDefault="00A8021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интегрироваться в группу сверстников и строить взаимодействие со сверстниками и взрослыми.</w:t>
            </w:r>
          </w:p>
          <w:p w:rsidR="00A8021C" w:rsidRDefault="00A8021C" w:rsidP="000614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8021C" w:rsidRDefault="00A8021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т.е. операционный опыт (учебных знаний и умений), сотрудничать в совместном решении задач.</w:t>
            </w:r>
          </w:p>
          <w:p w:rsidR="00A8021C" w:rsidRPr="00356814" w:rsidRDefault="00A8021C" w:rsidP="00061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B0FE1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 правописания слов.</w:t>
            </w:r>
          </w:p>
        </w:tc>
        <w:tc>
          <w:tcPr>
            <w:tcW w:w="2156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интереса</w:t>
            </w:r>
          </w:p>
        </w:tc>
        <w:tc>
          <w:tcPr>
            <w:tcW w:w="2556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работа с учебником,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выборочный диктант, осложнённое списывание, проверочное тестирование</w:t>
            </w:r>
          </w:p>
        </w:tc>
        <w:tc>
          <w:tcPr>
            <w:tcW w:w="183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870" w:type="dxa"/>
            <w:gridSpan w:val="3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688" w:type="dxa"/>
            <w:gridSpan w:val="6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21C" w:rsidRPr="00D271BD" w:rsidTr="00C6140C">
        <w:tc>
          <w:tcPr>
            <w:tcW w:w="55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605" w:type="dxa"/>
          </w:tcPr>
          <w:p w:rsidR="00A8021C" w:rsidRPr="00A8021C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Морфологический разбор знаменательных и служебных частей речи, их словообразование и правописание. </w:t>
            </w:r>
          </w:p>
          <w:p w:rsidR="00A8021C" w:rsidRPr="00D271BD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состав слова, части речи, знать правило употребления  гласных после шипящих и </w:t>
            </w:r>
            <w:r w:rsidRPr="002D6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его на практике</w:t>
            </w:r>
          </w:p>
        </w:tc>
        <w:tc>
          <w:tcPr>
            <w:tcW w:w="2355" w:type="dxa"/>
          </w:tcPr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методы информационного поиска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8021C" w:rsidRPr="009B5903" w:rsidRDefault="00A8021C" w:rsidP="002D6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правописания гласных после шипящих и </w:t>
            </w:r>
            <w:r w:rsidRPr="002D6824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</w:tc>
        <w:tc>
          <w:tcPr>
            <w:tcW w:w="2556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диктант, самостоятельная работа с учебником, проверочное тестирование</w:t>
            </w:r>
          </w:p>
        </w:tc>
        <w:tc>
          <w:tcPr>
            <w:tcW w:w="183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70" w:type="dxa"/>
            <w:gridSpan w:val="3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688" w:type="dxa"/>
            <w:gridSpan w:val="6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21C" w:rsidRPr="00D271BD" w:rsidTr="00C6140C">
        <w:trPr>
          <w:trHeight w:val="5459"/>
        </w:trPr>
        <w:tc>
          <w:tcPr>
            <w:tcW w:w="557" w:type="dxa"/>
          </w:tcPr>
          <w:p w:rsidR="00A8021C" w:rsidRPr="00D271BD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A8021C" w:rsidRPr="00A8021C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Трудные вопросы правописания окончаний и суффиксов разных частей речи. </w:t>
            </w:r>
          </w:p>
          <w:p w:rsidR="00A8021C" w:rsidRPr="00A8021C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проблему текста, комментировать её, подбирать аргументы,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составлять план картины</w:t>
            </w:r>
          </w:p>
        </w:tc>
        <w:tc>
          <w:tcPr>
            <w:tcW w:w="2355" w:type="dxa"/>
          </w:tcPr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56" w:type="dxa"/>
          </w:tcPr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2556" w:type="dxa"/>
          </w:tcPr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текстом, творческая работа</w:t>
            </w:r>
          </w:p>
        </w:tc>
        <w:tc>
          <w:tcPr>
            <w:tcW w:w="183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- обособленная</w:t>
            </w:r>
          </w:p>
        </w:tc>
        <w:tc>
          <w:tcPr>
            <w:tcW w:w="888" w:type="dxa"/>
            <w:gridSpan w:val="5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</w:t>
            </w:r>
          </w:p>
        </w:tc>
        <w:tc>
          <w:tcPr>
            <w:tcW w:w="670" w:type="dxa"/>
            <w:gridSpan w:val="4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21C" w:rsidRPr="00D271BD" w:rsidTr="008B5C29">
        <w:trPr>
          <w:trHeight w:val="321"/>
        </w:trPr>
        <w:tc>
          <w:tcPr>
            <w:tcW w:w="16229" w:type="dxa"/>
            <w:gridSpan w:val="16"/>
          </w:tcPr>
          <w:p w:rsidR="00A8021C" w:rsidRPr="00A8021C" w:rsidRDefault="00A8021C" w:rsidP="00A8021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Речь, функциональные стили речи (5 ч. +1р/р)</w:t>
            </w:r>
          </w:p>
        </w:tc>
      </w:tr>
      <w:tr w:rsidR="00A8021C" w:rsidRPr="00D271BD" w:rsidTr="00C6140C">
        <w:tc>
          <w:tcPr>
            <w:tcW w:w="55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05" w:type="dxa"/>
          </w:tcPr>
          <w:p w:rsidR="00A8021C" w:rsidRPr="00A8021C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текст? Средства связи между частями текста в отрывке из романа Л.Толстого «Война и мир» (упр. 129). </w:t>
            </w:r>
          </w:p>
          <w:p w:rsidR="00A8021C" w:rsidRPr="00D271BD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правописание звонких и глухих, непроизносимых согласных, правописание двойных согласных; применять изученные правила на практике</w:t>
            </w:r>
          </w:p>
        </w:tc>
        <w:tc>
          <w:tcPr>
            <w:tcW w:w="2355" w:type="dxa"/>
          </w:tcPr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9B590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B5903">
              <w:rPr>
                <w:rFonts w:ascii="Times New Roman" w:hAnsi="Times New Roman"/>
                <w:sz w:val="24"/>
                <w:szCs w:val="24"/>
              </w:rPr>
              <w:t>я отображения в форме речевых высказываний своих чувств, мыслей, побуждений и иных составляющих внутреннего мира.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B5903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B59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21C" w:rsidRPr="009B5903" w:rsidRDefault="00A8021C" w:rsidP="00AF175D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sz w:val="24"/>
                <w:szCs w:val="24"/>
              </w:rPr>
              <w:t>анализа изученных правил</w:t>
            </w:r>
          </w:p>
        </w:tc>
        <w:tc>
          <w:tcPr>
            <w:tcW w:w="2156" w:type="dxa"/>
          </w:tcPr>
          <w:p w:rsidR="00A8021C" w:rsidRPr="00356814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исследовательской деятельности</w:t>
            </w:r>
          </w:p>
        </w:tc>
        <w:tc>
          <w:tcPr>
            <w:tcW w:w="2556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теоретическим материалом учебника, комментированное письмо, осложнённое списывание</w:t>
            </w:r>
          </w:p>
        </w:tc>
        <w:tc>
          <w:tcPr>
            <w:tcW w:w="183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8" w:type="dxa"/>
            <w:gridSpan w:val="5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670" w:type="dxa"/>
            <w:gridSpan w:val="4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21C" w:rsidRPr="00D271BD" w:rsidTr="00C6140C">
        <w:tc>
          <w:tcPr>
            <w:tcW w:w="55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05" w:type="dxa"/>
          </w:tcPr>
          <w:p w:rsidR="00A8021C" w:rsidRPr="00A8021C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Абзац. Наблюдение за строением абзаца в </w:t>
            </w:r>
            <w:r w:rsidRPr="00A80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главе романа И. Тургенева «Отцы и дети» (упр. 130). </w:t>
            </w:r>
          </w:p>
          <w:p w:rsidR="00A8021C" w:rsidRPr="00D271BD" w:rsidRDefault="00A8021C" w:rsidP="00A8021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правописание приставок, зависящих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значения, правописание приставок, основанное на фонетическом принципе, правописание приставок, основанное на морфологическом принципе; уметь применять данные знания на практике</w:t>
            </w:r>
          </w:p>
        </w:tc>
        <w:tc>
          <w:tcPr>
            <w:tcW w:w="2355" w:type="dxa"/>
          </w:tcPr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речевых действий: использования адекватных языковых сре</w:t>
            </w:r>
            <w:proofErr w:type="gramStart"/>
            <w:r w:rsidRPr="009B590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B5903">
              <w:rPr>
                <w:rFonts w:ascii="Times New Roman" w:hAnsi="Times New Roman"/>
                <w:sz w:val="24"/>
                <w:szCs w:val="24"/>
              </w:rPr>
              <w:t>я отображения в форме речевых высказываний своих чувств, мыслей, побуждений и иных составляющих внутреннего мира.</w:t>
            </w:r>
          </w:p>
          <w:p w:rsidR="00A8021C" w:rsidRPr="009B5903" w:rsidRDefault="00A8021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B5903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9B59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21C" w:rsidRPr="009B5903" w:rsidRDefault="00A8021C" w:rsidP="00AF175D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hAnsi="Times New Roman"/>
                <w:sz w:val="24"/>
                <w:szCs w:val="24"/>
              </w:rPr>
              <w:t>анализа морфемного состава слова</w:t>
            </w:r>
          </w:p>
        </w:tc>
        <w:tc>
          <w:tcPr>
            <w:tcW w:w="2156" w:type="dxa"/>
          </w:tcPr>
          <w:p w:rsidR="00A8021C" w:rsidRPr="009B5903" w:rsidRDefault="00A8021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самоанализа и самоконтроля</w:t>
            </w:r>
          </w:p>
        </w:tc>
        <w:tc>
          <w:tcPr>
            <w:tcW w:w="2556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работа с учебником,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словарный диктант, объяснительный диктант, проверочное тестирование</w:t>
            </w:r>
          </w:p>
        </w:tc>
        <w:tc>
          <w:tcPr>
            <w:tcW w:w="1837" w:type="dxa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906" w:type="dxa"/>
            <w:gridSpan w:val="6"/>
          </w:tcPr>
          <w:p w:rsidR="00A8021C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652" w:type="dxa"/>
            <w:gridSpan w:val="3"/>
          </w:tcPr>
          <w:p w:rsidR="00A8021C" w:rsidRPr="00D271BD" w:rsidRDefault="00A8021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591" w:rsidRPr="00D271BD" w:rsidTr="00C6140C">
        <w:tc>
          <w:tcPr>
            <w:tcW w:w="557" w:type="dxa"/>
          </w:tcPr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605" w:type="dxa"/>
          </w:tcPr>
          <w:p w:rsidR="009B1591" w:rsidRPr="009B1591" w:rsidRDefault="009B1591" w:rsidP="009B15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преобразования текста. Тезисы. Конспект. Выписки. Реферат. Аннотация. Составление сложного </w:t>
            </w:r>
            <w:r w:rsidRPr="009B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плана и тезисов статьи А. Кони о Л. Толстом (упр. 132). </w:t>
            </w:r>
          </w:p>
          <w:p w:rsidR="009B1591" w:rsidRPr="00D271BD" w:rsidRDefault="009B1591" w:rsidP="009B15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функции ъ и ь, правила переноса слов, правила написания прописной и строчной букв; 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полученные знания на практике</w:t>
            </w:r>
          </w:p>
        </w:tc>
        <w:tc>
          <w:tcPr>
            <w:tcW w:w="2355" w:type="dxa"/>
          </w:tcPr>
          <w:p w:rsidR="009B1591" w:rsidRPr="009B5903" w:rsidRDefault="009B1591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9B1591" w:rsidRPr="009B5903" w:rsidRDefault="009B1591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 xml:space="preserve">формировать навыки работы в группе (включая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ситуации учебного сотрудничества и проектные формы работы).</w:t>
            </w:r>
          </w:p>
          <w:p w:rsidR="009B1591" w:rsidRPr="009B5903" w:rsidRDefault="009B1591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9B1591" w:rsidRPr="009B5903" w:rsidRDefault="009B1591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</w:t>
            </w:r>
          </w:p>
          <w:p w:rsidR="009B1591" w:rsidRPr="009B5903" w:rsidRDefault="009B1591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B1591" w:rsidRPr="009B5903" w:rsidRDefault="009B1591" w:rsidP="00AF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состава слова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9B1591" w:rsidRPr="009B5903" w:rsidRDefault="009B1591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</w:t>
            </w:r>
          </w:p>
        </w:tc>
        <w:tc>
          <w:tcPr>
            <w:tcW w:w="2556" w:type="dxa"/>
          </w:tcPr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диктант, работа с учебником, проверочное тестирование</w:t>
            </w:r>
          </w:p>
        </w:tc>
        <w:tc>
          <w:tcPr>
            <w:tcW w:w="1837" w:type="dxa"/>
          </w:tcPr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06" w:type="dxa"/>
            <w:gridSpan w:val="6"/>
          </w:tcPr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5.04.</w:t>
            </w:r>
          </w:p>
        </w:tc>
        <w:tc>
          <w:tcPr>
            <w:tcW w:w="652" w:type="dxa"/>
            <w:gridSpan w:val="3"/>
          </w:tcPr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591" w:rsidRPr="00D271BD" w:rsidTr="00C6140C">
        <w:tc>
          <w:tcPr>
            <w:tcW w:w="557" w:type="dxa"/>
          </w:tcPr>
          <w:p w:rsidR="009B1591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  <w:p w:rsidR="009B1591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05" w:type="dxa"/>
          </w:tcPr>
          <w:p w:rsidR="009B1591" w:rsidRPr="009B1591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речи, их общая характеристика.</w:t>
            </w:r>
          </w:p>
        </w:tc>
        <w:tc>
          <w:tcPr>
            <w:tcW w:w="2605" w:type="dxa"/>
            <w:vMerge w:val="restart"/>
          </w:tcPr>
          <w:p w:rsidR="009B1591" w:rsidRPr="00875517" w:rsidRDefault="009B1591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самодиагностики результатов</w:t>
            </w:r>
          </w:p>
        </w:tc>
        <w:tc>
          <w:tcPr>
            <w:tcW w:w="2355" w:type="dxa"/>
            <w:vMerge w:val="restart"/>
          </w:tcPr>
          <w:p w:rsidR="009B1591" w:rsidRPr="00875517" w:rsidRDefault="009B1591" w:rsidP="009B74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5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навыки самостоятельной работы с последующей самопроверкой.</w:t>
            </w:r>
          </w:p>
          <w:p w:rsidR="009B1591" w:rsidRPr="00875517" w:rsidRDefault="009B1591" w:rsidP="009B74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5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B1591" w:rsidRPr="00875517" w:rsidRDefault="009B1591" w:rsidP="009B74A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55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9B1591" w:rsidRPr="00875517" w:rsidRDefault="009B1591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объяснять языковые явления, процессы, </w:t>
            </w:r>
            <w:r w:rsidRPr="008755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связи и отношения, выявляемые в ходе выполнения диагностической работы.</w:t>
            </w:r>
          </w:p>
        </w:tc>
        <w:tc>
          <w:tcPr>
            <w:tcW w:w="2156" w:type="dxa"/>
          </w:tcPr>
          <w:p w:rsidR="009B1591" w:rsidRPr="00875517" w:rsidRDefault="009B1591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8755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r w:rsidRPr="00875517">
              <w:rPr>
                <w:rFonts w:ascii="Times New Roman" w:hAnsi="Times New Roman"/>
                <w:sz w:val="24"/>
                <w:szCs w:val="24"/>
              </w:rPr>
              <w:t>саоманализа</w:t>
            </w:r>
            <w:proofErr w:type="spellEnd"/>
            <w:r w:rsidRPr="00875517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</w:tc>
        <w:tc>
          <w:tcPr>
            <w:tcW w:w="2556" w:type="dxa"/>
          </w:tcPr>
          <w:p w:rsidR="009B1591" w:rsidRPr="00875517" w:rsidRDefault="009B1591" w:rsidP="009B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умений к осуществлению контрольной функции, алгоритма проведения самопроверки, контроль и самоконтроль понятий.</w:t>
            </w:r>
          </w:p>
        </w:tc>
        <w:tc>
          <w:tcPr>
            <w:tcW w:w="1837" w:type="dxa"/>
          </w:tcPr>
          <w:p w:rsidR="009B1591" w:rsidRDefault="009B1591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- обособленная</w:t>
            </w:r>
          </w:p>
        </w:tc>
        <w:tc>
          <w:tcPr>
            <w:tcW w:w="888" w:type="dxa"/>
            <w:gridSpan w:val="5"/>
          </w:tcPr>
          <w:p w:rsidR="009B1591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  <w:p w:rsidR="009B1591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670" w:type="dxa"/>
            <w:gridSpan w:val="4"/>
          </w:tcPr>
          <w:p w:rsidR="009B1591" w:rsidRPr="00D271BD" w:rsidRDefault="009B1591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05" w:type="dxa"/>
          </w:tcPr>
          <w:p w:rsidR="00C6140C" w:rsidRPr="00C6140C" w:rsidRDefault="00C6140C" w:rsidP="00C6140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Р.р. Контрольное сочинение-рассуждение по проблеме исходного текста. </w:t>
            </w:r>
          </w:p>
          <w:p w:rsidR="00C6140C" w:rsidRPr="00D271BD" w:rsidRDefault="00C6140C" w:rsidP="00C6140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C6140C" w:rsidRPr="009B5903" w:rsidRDefault="00C6140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6" w:type="dxa"/>
          </w:tcPr>
          <w:p w:rsidR="00C6140C" w:rsidRPr="00D271BD" w:rsidRDefault="00C6140C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тестировании</w:t>
            </w:r>
          </w:p>
        </w:tc>
        <w:tc>
          <w:tcPr>
            <w:tcW w:w="1837" w:type="dxa"/>
          </w:tcPr>
          <w:p w:rsidR="00C6140C" w:rsidRPr="00D271BD" w:rsidRDefault="00C6140C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88" w:type="dxa"/>
            <w:gridSpan w:val="5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670" w:type="dxa"/>
            <w:gridSpan w:val="4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61D" w:rsidRPr="00D271BD" w:rsidTr="00A8021C">
        <w:tc>
          <w:tcPr>
            <w:tcW w:w="16229" w:type="dxa"/>
            <w:gridSpan w:val="16"/>
          </w:tcPr>
          <w:p w:rsidR="00E3161D" w:rsidRPr="00C6140C" w:rsidRDefault="00C6140C" w:rsidP="00DF7A3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1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Научный стиль речи (5 ч.)</w:t>
            </w:r>
          </w:p>
        </w:tc>
      </w:tr>
      <w:tr w:rsidR="00C6140C" w:rsidRPr="00D271BD" w:rsidTr="004008F8">
        <w:tc>
          <w:tcPr>
            <w:tcW w:w="557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05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Назначение, стилевые признаки, </w:t>
            </w:r>
            <w:proofErr w:type="spellStart"/>
            <w:r w:rsidRPr="00C6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подстили</w:t>
            </w:r>
            <w:proofErr w:type="spellEnd"/>
            <w:r w:rsidRPr="00C6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стиля речи.</w:t>
            </w:r>
          </w:p>
        </w:tc>
        <w:tc>
          <w:tcPr>
            <w:tcW w:w="2605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грамматические разряды имён существительных, не ошибаться в написании падежных окончаний имён существительных</w:t>
            </w:r>
          </w:p>
        </w:tc>
        <w:tc>
          <w:tcPr>
            <w:tcW w:w="2355" w:type="dxa"/>
          </w:tcPr>
          <w:p w:rsidR="00C6140C" w:rsidRPr="009B5903" w:rsidRDefault="00C6140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6140C" w:rsidRPr="009B5903" w:rsidRDefault="00C6140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C6140C" w:rsidRPr="009B5903" w:rsidRDefault="00C6140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6140C" w:rsidRPr="009B5903" w:rsidRDefault="00C6140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C6140C" w:rsidRPr="009B5903" w:rsidRDefault="00C6140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6140C" w:rsidRPr="009B5903" w:rsidRDefault="00C6140C" w:rsidP="008412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правописания падежных окончаний имён существительных.</w:t>
            </w:r>
          </w:p>
        </w:tc>
        <w:tc>
          <w:tcPr>
            <w:tcW w:w="2156" w:type="dxa"/>
          </w:tcPr>
          <w:p w:rsidR="00C6140C" w:rsidRPr="009B5903" w:rsidRDefault="00C6140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2556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учебником, осложнённое списывание, комментированное письмо</w:t>
            </w:r>
          </w:p>
        </w:tc>
        <w:tc>
          <w:tcPr>
            <w:tcW w:w="1837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22" w:type="dxa"/>
            <w:gridSpan w:val="7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3.05.</w:t>
            </w:r>
          </w:p>
        </w:tc>
        <w:tc>
          <w:tcPr>
            <w:tcW w:w="636" w:type="dxa"/>
            <w:gridSpan w:val="2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4008F8">
        <w:tc>
          <w:tcPr>
            <w:tcW w:w="557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605" w:type="dxa"/>
          </w:tcPr>
          <w:p w:rsidR="00C6140C" w:rsidRPr="00C6140C" w:rsidRDefault="00C6140C" w:rsidP="00C6140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научного стиля речи. Анализ статьи академика С. Вавилова «Михаил Васильевич Ломоносов» (упр. 156). </w:t>
            </w:r>
          </w:p>
          <w:p w:rsidR="00C6140C" w:rsidRPr="00D271BD" w:rsidRDefault="00C6140C" w:rsidP="00C6140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правописание суффиксов имён существительных, правила написания сложных имён существительных, уметь применять данные правила на практике</w:t>
            </w:r>
          </w:p>
        </w:tc>
        <w:tc>
          <w:tcPr>
            <w:tcW w:w="2355" w:type="dxa"/>
          </w:tcPr>
          <w:p w:rsidR="00C6140C" w:rsidRDefault="00C6140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3E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6140C" w:rsidRDefault="00C6140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C6140C" w:rsidRDefault="00C6140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6140C" w:rsidRDefault="00C6140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:rsidR="00C6140C" w:rsidRDefault="00C6140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6140C" w:rsidRPr="00356814" w:rsidRDefault="00C6140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FE1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изученного правила.</w:t>
            </w:r>
          </w:p>
        </w:tc>
        <w:tc>
          <w:tcPr>
            <w:tcW w:w="2156" w:type="dxa"/>
          </w:tcPr>
          <w:p w:rsidR="00C6140C" w:rsidRPr="00356814" w:rsidRDefault="00C6140C" w:rsidP="009B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2556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учебником, составление опорной схемы, аналитическая, творческая работа</w:t>
            </w:r>
          </w:p>
        </w:tc>
        <w:tc>
          <w:tcPr>
            <w:tcW w:w="1837" w:type="dxa"/>
          </w:tcPr>
          <w:p w:rsidR="00C6140C" w:rsidRPr="00D271BD" w:rsidRDefault="00C6140C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22" w:type="dxa"/>
            <w:gridSpan w:val="7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636" w:type="dxa"/>
            <w:gridSpan w:val="2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C6140C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6140C" w:rsidRPr="00C6140C" w:rsidRDefault="00C6140C" w:rsidP="00C6140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Морфологические и синтаксические особенности научного стиля. </w:t>
            </w:r>
          </w:p>
          <w:p w:rsidR="00C6140C" w:rsidRPr="00C6140C" w:rsidRDefault="00C6140C" w:rsidP="00C6140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6140C" w:rsidRPr="009B5903" w:rsidRDefault="00C6140C" w:rsidP="009B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проблему текста, комментировать её, подбирать аргументы,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составлять план картины</w:t>
            </w:r>
          </w:p>
        </w:tc>
        <w:tc>
          <w:tcPr>
            <w:tcW w:w="2355" w:type="dxa"/>
            <w:vMerge w:val="restart"/>
          </w:tcPr>
          <w:p w:rsidR="00C6140C" w:rsidRPr="009B5903" w:rsidRDefault="00C6140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6140C" w:rsidRPr="009B5903" w:rsidRDefault="00C6140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C6140C" w:rsidRPr="009B5903" w:rsidRDefault="00C6140C" w:rsidP="009B74A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6140C" w:rsidRPr="009B5903" w:rsidRDefault="00C6140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новый уровень отношения к самому себе как субъекту деятельности.</w:t>
            </w:r>
          </w:p>
          <w:p w:rsidR="00C6140C" w:rsidRPr="009B5903" w:rsidRDefault="00C6140C" w:rsidP="009B7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9B5903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56" w:type="dxa"/>
          </w:tcPr>
          <w:p w:rsidR="00C6140C" w:rsidRPr="009B5903" w:rsidRDefault="00C6140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самостоятельному и коллективному проектированию, конструированию, творческой деятельности.</w:t>
            </w:r>
          </w:p>
        </w:tc>
        <w:tc>
          <w:tcPr>
            <w:tcW w:w="2556" w:type="dxa"/>
          </w:tcPr>
          <w:p w:rsidR="00C6140C" w:rsidRPr="009B5903" w:rsidRDefault="00C6140C" w:rsidP="009B7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текстом, творческая работа</w:t>
            </w:r>
          </w:p>
        </w:tc>
        <w:tc>
          <w:tcPr>
            <w:tcW w:w="1837" w:type="dxa"/>
          </w:tcPr>
          <w:p w:rsidR="00C6140C" w:rsidRPr="00D271BD" w:rsidRDefault="00C6140C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- обособленная</w:t>
            </w:r>
          </w:p>
        </w:tc>
        <w:tc>
          <w:tcPr>
            <w:tcW w:w="906" w:type="dxa"/>
            <w:gridSpan w:val="6"/>
          </w:tcPr>
          <w:p w:rsidR="00C6140C" w:rsidRPr="00D271BD" w:rsidRDefault="004008F8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652" w:type="dxa"/>
            <w:gridSpan w:val="3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40C" w:rsidRPr="00D271BD" w:rsidTr="00C6140C">
        <w:tc>
          <w:tcPr>
            <w:tcW w:w="557" w:type="dxa"/>
          </w:tcPr>
          <w:p w:rsidR="00C6140C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  <w:p w:rsidR="00C6140C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05" w:type="dxa"/>
          </w:tcPr>
          <w:p w:rsidR="00C6140C" w:rsidRPr="00C6140C" w:rsidRDefault="00C6140C" w:rsidP="00C6140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Терминологические энциклопедии, словари и справочники </w:t>
            </w:r>
          </w:p>
          <w:p w:rsidR="00C6140C" w:rsidRPr="00D271BD" w:rsidRDefault="00C6140C" w:rsidP="00C6140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6140C" w:rsidRPr="00D271BD" w:rsidRDefault="00C6140C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недочёты в тексте, редактировать текст</w:t>
            </w:r>
          </w:p>
        </w:tc>
        <w:tc>
          <w:tcPr>
            <w:tcW w:w="2355" w:type="dxa"/>
            <w:vMerge/>
          </w:tcPr>
          <w:p w:rsidR="00C6140C" w:rsidRPr="00D271BD" w:rsidRDefault="00C6140C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C6140C" w:rsidRPr="009B5903" w:rsidRDefault="00C6140C" w:rsidP="009B74A8">
            <w:pPr>
              <w:rPr>
                <w:rFonts w:ascii="Times New Roman" w:hAnsi="Times New Roman"/>
                <w:sz w:val="24"/>
                <w:szCs w:val="24"/>
              </w:rPr>
            </w:pPr>
            <w:r w:rsidRPr="009B5903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556" w:type="dxa"/>
          </w:tcPr>
          <w:p w:rsidR="00C6140C" w:rsidRPr="00D271BD" w:rsidRDefault="00C6140C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грамматическими, логическими, фактическими ошибками, допущенными в сочинении</w:t>
            </w:r>
          </w:p>
        </w:tc>
        <w:tc>
          <w:tcPr>
            <w:tcW w:w="1837" w:type="dxa"/>
          </w:tcPr>
          <w:p w:rsidR="00C6140C" w:rsidRPr="00D271BD" w:rsidRDefault="00C6140C" w:rsidP="009B74A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34" w:type="dxa"/>
            <w:gridSpan w:val="8"/>
          </w:tcPr>
          <w:p w:rsidR="00C6140C" w:rsidRDefault="004008F8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</w:t>
            </w:r>
          </w:p>
          <w:p w:rsidR="004008F8" w:rsidRDefault="004008F8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08F8" w:rsidRPr="00D271BD" w:rsidRDefault="004008F8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</w:t>
            </w:r>
          </w:p>
        </w:tc>
        <w:tc>
          <w:tcPr>
            <w:tcW w:w="624" w:type="dxa"/>
          </w:tcPr>
          <w:p w:rsidR="00C6140C" w:rsidRPr="00D271BD" w:rsidRDefault="00C6140C" w:rsidP="000D0FF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4D77" w:rsidRPr="00D271BD" w:rsidRDefault="00F04D77" w:rsidP="00D271B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04D77" w:rsidRPr="00D271BD" w:rsidSect="00CD38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44E"/>
    <w:multiLevelType w:val="hybridMultilevel"/>
    <w:tmpl w:val="2B38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79CD"/>
    <w:multiLevelType w:val="hybridMultilevel"/>
    <w:tmpl w:val="C17A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B1157"/>
    <w:multiLevelType w:val="hybridMultilevel"/>
    <w:tmpl w:val="2B3E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1D9"/>
    <w:multiLevelType w:val="hybridMultilevel"/>
    <w:tmpl w:val="A84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2F66"/>
    <w:multiLevelType w:val="hybridMultilevel"/>
    <w:tmpl w:val="81E0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7339"/>
    <w:multiLevelType w:val="hybridMultilevel"/>
    <w:tmpl w:val="636E0C4E"/>
    <w:lvl w:ilvl="0" w:tplc="FCE6CF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E2B643C"/>
    <w:multiLevelType w:val="hybridMultilevel"/>
    <w:tmpl w:val="44A2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06FF"/>
    <w:multiLevelType w:val="hybridMultilevel"/>
    <w:tmpl w:val="7AB034CC"/>
    <w:lvl w:ilvl="0" w:tplc="C70A7AC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AAA5AC7"/>
    <w:multiLevelType w:val="hybridMultilevel"/>
    <w:tmpl w:val="B59A6E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10237"/>
    <w:multiLevelType w:val="hybridMultilevel"/>
    <w:tmpl w:val="DD1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D46"/>
    <w:multiLevelType w:val="hybridMultilevel"/>
    <w:tmpl w:val="D82EF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EE50DD"/>
    <w:multiLevelType w:val="hybridMultilevel"/>
    <w:tmpl w:val="375E8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42D5B"/>
    <w:multiLevelType w:val="hybridMultilevel"/>
    <w:tmpl w:val="E6DABDC6"/>
    <w:lvl w:ilvl="0" w:tplc="47D29F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334198"/>
    <w:multiLevelType w:val="hybridMultilevel"/>
    <w:tmpl w:val="452032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69966F5F"/>
    <w:multiLevelType w:val="hybridMultilevel"/>
    <w:tmpl w:val="58B8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40A97"/>
    <w:multiLevelType w:val="hybridMultilevel"/>
    <w:tmpl w:val="439AE0EE"/>
    <w:lvl w:ilvl="0" w:tplc="2EE69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F1414F"/>
    <w:multiLevelType w:val="hybridMultilevel"/>
    <w:tmpl w:val="B852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C3414"/>
    <w:multiLevelType w:val="hybridMultilevel"/>
    <w:tmpl w:val="4F30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A35F4B"/>
    <w:multiLevelType w:val="hybridMultilevel"/>
    <w:tmpl w:val="F3C2F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B1623B"/>
    <w:multiLevelType w:val="hybridMultilevel"/>
    <w:tmpl w:val="85ACC0C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B0074B8"/>
    <w:multiLevelType w:val="hybridMultilevel"/>
    <w:tmpl w:val="DC3C8E10"/>
    <w:lvl w:ilvl="0" w:tplc="474EF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0"/>
  </w:num>
  <w:num w:numId="5">
    <w:abstractNumId w:val="7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22"/>
  </w:num>
  <w:num w:numId="11">
    <w:abstractNumId w:val="19"/>
  </w:num>
  <w:num w:numId="12">
    <w:abstractNumId w:val="3"/>
  </w:num>
  <w:num w:numId="13">
    <w:abstractNumId w:val="15"/>
  </w:num>
  <w:num w:numId="14">
    <w:abstractNumId w:val="21"/>
  </w:num>
  <w:num w:numId="15">
    <w:abstractNumId w:val="8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1E341C"/>
    <w:rsid w:val="0000001B"/>
    <w:rsid w:val="000004F9"/>
    <w:rsid w:val="00001994"/>
    <w:rsid w:val="0000217A"/>
    <w:rsid w:val="000207F6"/>
    <w:rsid w:val="000372E3"/>
    <w:rsid w:val="00046E0E"/>
    <w:rsid w:val="00051467"/>
    <w:rsid w:val="000526C0"/>
    <w:rsid w:val="000611E0"/>
    <w:rsid w:val="0006148B"/>
    <w:rsid w:val="00061AE1"/>
    <w:rsid w:val="000715DB"/>
    <w:rsid w:val="000751AB"/>
    <w:rsid w:val="00083569"/>
    <w:rsid w:val="00084D65"/>
    <w:rsid w:val="0008550F"/>
    <w:rsid w:val="00087E15"/>
    <w:rsid w:val="000D0FFD"/>
    <w:rsid w:val="000D6EBA"/>
    <w:rsid w:val="000E2678"/>
    <w:rsid w:val="000E682C"/>
    <w:rsid w:val="000F2958"/>
    <w:rsid w:val="00130C9F"/>
    <w:rsid w:val="00147FA9"/>
    <w:rsid w:val="001543B1"/>
    <w:rsid w:val="00157FAE"/>
    <w:rsid w:val="00167F02"/>
    <w:rsid w:val="00173FFE"/>
    <w:rsid w:val="00176354"/>
    <w:rsid w:val="00180740"/>
    <w:rsid w:val="00191530"/>
    <w:rsid w:val="001927B3"/>
    <w:rsid w:val="001B70A9"/>
    <w:rsid w:val="001C5FB7"/>
    <w:rsid w:val="001D569C"/>
    <w:rsid w:val="001D5947"/>
    <w:rsid w:val="001E12F5"/>
    <w:rsid w:val="001E341C"/>
    <w:rsid w:val="001E408C"/>
    <w:rsid w:val="001F4B96"/>
    <w:rsid w:val="002034BA"/>
    <w:rsid w:val="00206A7B"/>
    <w:rsid w:val="00212F43"/>
    <w:rsid w:val="002142A3"/>
    <w:rsid w:val="002154E0"/>
    <w:rsid w:val="00235D1D"/>
    <w:rsid w:val="002416B4"/>
    <w:rsid w:val="00242A68"/>
    <w:rsid w:val="002570F2"/>
    <w:rsid w:val="002808C5"/>
    <w:rsid w:val="002A44FE"/>
    <w:rsid w:val="002B389F"/>
    <w:rsid w:val="002C16E6"/>
    <w:rsid w:val="002C29A8"/>
    <w:rsid w:val="002C575E"/>
    <w:rsid w:val="002D01AE"/>
    <w:rsid w:val="002D6824"/>
    <w:rsid w:val="002F2E2B"/>
    <w:rsid w:val="002F37DC"/>
    <w:rsid w:val="003317D8"/>
    <w:rsid w:val="00344EEE"/>
    <w:rsid w:val="00362C1A"/>
    <w:rsid w:val="0037297A"/>
    <w:rsid w:val="00377294"/>
    <w:rsid w:val="00383D4D"/>
    <w:rsid w:val="003A61ED"/>
    <w:rsid w:val="003A7CA9"/>
    <w:rsid w:val="003B387E"/>
    <w:rsid w:val="003C31F3"/>
    <w:rsid w:val="004008F8"/>
    <w:rsid w:val="004063CA"/>
    <w:rsid w:val="0041083E"/>
    <w:rsid w:val="00433852"/>
    <w:rsid w:val="00442849"/>
    <w:rsid w:val="0044777E"/>
    <w:rsid w:val="004501B9"/>
    <w:rsid w:val="004616B9"/>
    <w:rsid w:val="00480ECC"/>
    <w:rsid w:val="004876D8"/>
    <w:rsid w:val="004A266B"/>
    <w:rsid w:val="004B29F8"/>
    <w:rsid w:val="004B5930"/>
    <w:rsid w:val="004F0E99"/>
    <w:rsid w:val="004F6DEC"/>
    <w:rsid w:val="0050048B"/>
    <w:rsid w:val="00522670"/>
    <w:rsid w:val="00531278"/>
    <w:rsid w:val="005319C2"/>
    <w:rsid w:val="0055729F"/>
    <w:rsid w:val="00584B7E"/>
    <w:rsid w:val="0058595C"/>
    <w:rsid w:val="00592075"/>
    <w:rsid w:val="005931DB"/>
    <w:rsid w:val="005A66ED"/>
    <w:rsid w:val="005C2A36"/>
    <w:rsid w:val="005D7C37"/>
    <w:rsid w:val="005F4530"/>
    <w:rsid w:val="00604681"/>
    <w:rsid w:val="00605392"/>
    <w:rsid w:val="00614079"/>
    <w:rsid w:val="00643AD7"/>
    <w:rsid w:val="00650FB6"/>
    <w:rsid w:val="006540BD"/>
    <w:rsid w:val="00674E4A"/>
    <w:rsid w:val="00691DB1"/>
    <w:rsid w:val="00693D69"/>
    <w:rsid w:val="006B6561"/>
    <w:rsid w:val="006C025A"/>
    <w:rsid w:val="006C0522"/>
    <w:rsid w:val="006E3926"/>
    <w:rsid w:val="006E6ABC"/>
    <w:rsid w:val="006F54FB"/>
    <w:rsid w:val="00701888"/>
    <w:rsid w:val="0070377E"/>
    <w:rsid w:val="00714453"/>
    <w:rsid w:val="00724DB2"/>
    <w:rsid w:val="00736EA4"/>
    <w:rsid w:val="00744126"/>
    <w:rsid w:val="00757FC6"/>
    <w:rsid w:val="00784D72"/>
    <w:rsid w:val="007A2528"/>
    <w:rsid w:val="007A2CC6"/>
    <w:rsid w:val="007A5261"/>
    <w:rsid w:val="007C1021"/>
    <w:rsid w:val="007C4DE9"/>
    <w:rsid w:val="007D47B8"/>
    <w:rsid w:val="007E6CCB"/>
    <w:rsid w:val="007F575D"/>
    <w:rsid w:val="007F63FD"/>
    <w:rsid w:val="007F65F2"/>
    <w:rsid w:val="007F6B43"/>
    <w:rsid w:val="00841217"/>
    <w:rsid w:val="00842BEA"/>
    <w:rsid w:val="00844AC8"/>
    <w:rsid w:val="00846BF1"/>
    <w:rsid w:val="0086074E"/>
    <w:rsid w:val="00875F73"/>
    <w:rsid w:val="00887BC1"/>
    <w:rsid w:val="008A71D8"/>
    <w:rsid w:val="008A7947"/>
    <w:rsid w:val="008B6AB3"/>
    <w:rsid w:val="008C301B"/>
    <w:rsid w:val="008D30EF"/>
    <w:rsid w:val="00905E38"/>
    <w:rsid w:val="00920EEB"/>
    <w:rsid w:val="00932E61"/>
    <w:rsid w:val="00954822"/>
    <w:rsid w:val="00954E5E"/>
    <w:rsid w:val="009642BE"/>
    <w:rsid w:val="00966265"/>
    <w:rsid w:val="009858F6"/>
    <w:rsid w:val="00997EC5"/>
    <w:rsid w:val="009A69D2"/>
    <w:rsid w:val="009A7402"/>
    <w:rsid w:val="009B1591"/>
    <w:rsid w:val="009B74A8"/>
    <w:rsid w:val="009D2322"/>
    <w:rsid w:val="009D505C"/>
    <w:rsid w:val="009D711D"/>
    <w:rsid w:val="009E2634"/>
    <w:rsid w:val="009E637B"/>
    <w:rsid w:val="00A148C1"/>
    <w:rsid w:val="00A44AF3"/>
    <w:rsid w:val="00A46D12"/>
    <w:rsid w:val="00A55B0B"/>
    <w:rsid w:val="00A63937"/>
    <w:rsid w:val="00A730F8"/>
    <w:rsid w:val="00A8021C"/>
    <w:rsid w:val="00AB6DC0"/>
    <w:rsid w:val="00AC4DB0"/>
    <w:rsid w:val="00AE66EA"/>
    <w:rsid w:val="00AF175D"/>
    <w:rsid w:val="00AF2721"/>
    <w:rsid w:val="00B044FC"/>
    <w:rsid w:val="00B073F9"/>
    <w:rsid w:val="00B122B8"/>
    <w:rsid w:val="00B26C80"/>
    <w:rsid w:val="00B32317"/>
    <w:rsid w:val="00B42C72"/>
    <w:rsid w:val="00B55E97"/>
    <w:rsid w:val="00B6434C"/>
    <w:rsid w:val="00B76EBD"/>
    <w:rsid w:val="00B86222"/>
    <w:rsid w:val="00B92992"/>
    <w:rsid w:val="00BB26B2"/>
    <w:rsid w:val="00BC23FF"/>
    <w:rsid w:val="00BC5C6C"/>
    <w:rsid w:val="00BE0244"/>
    <w:rsid w:val="00BE6CD2"/>
    <w:rsid w:val="00BF04B3"/>
    <w:rsid w:val="00BF56C1"/>
    <w:rsid w:val="00BF6742"/>
    <w:rsid w:val="00C07FDE"/>
    <w:rsid w:val="00C162D4"/>
    <w:rsid w:val="00C222BF"/>
    <w:rsid w:val="00C34465"/>
    <w:rsid w:val="00C35C84"/>
    <w:rsid w:val="00C426E3"/>
    <w:rsid w:val="00C52298"/>
    <w:rsid w:val="00C529B5"/>
    <w:rsid w:val="00C6140C"/>
    <w:rsid w:val="00C63108"/>
    <w:rsid w:val="00C83068"/>
    <w:rsid w:val="00C839B5"/>
    <w:rsid w:val="00C878EA"/>
    <w:rsid w:val="00C95A22"/>
    <w:rsid w:val="00CA4589"/>
    <w:rsid w:val="00CB7906"/>
    <w:rsid w:val="00CD0729"/>
    <w:rsid w:val="00CD383B"/>
    <w:rsid w:val="00CD4711"/>
    <w:rsid w:val="00CE73C4"/>
    <w:rsid w:val="00D0161A"/>
    <w:rsid w:val="00D019A0"/>
    <w:rsid w:val="00D03432"/>
    <w:rsid w:val="00D150F3"/>
    <w:rsid w:val="00D151E9"/>
    <w:rsid w:val="00D151F1"/>
    <w:rsid w:val="00D16C32"/>
    <w:rsid w:val="00D23EDE"/>
    <w:rsid w:val="00D25C2B"/>
    <w:rsid w:val="00D271BD"/>
    <w:rsid w:val="00D27BF0"/>
    <w:rsid w:val="00D33317"/>
    <w:rsid w:val="00D3450B"/>
    <w:rsid w:val="00D55AB2"/>
    <w:rsid w:val="00D65CFB"/>
    <w:rsid w:val="00D72914"/>
    <w:rsid w:val="00D72959"/>
    <w:rsid w:val="00D96C37"/>
    <w:rsid w:val="00DB754A"/>
    <w:rsid w:val="00DD5C38"/>
    <w:rsid w:val="00DD7E4A"/>
    <w:rsid w:val="00DE36FD"/>
    <w:rsid w:val="00DF7A3F"/>
    <w:rsid w:val="00E24FFA"/>
    <w:rsid w:val="00E26E41"/>
    <w:rsid w:val="00E3161D"/>
    <w:rsid w:val="00E32501"/>
    <w:rsid w:val="00E370CC"/>
    <w:rsid w:val="00E43DBF"/>
    <w:rsid w:val="00E64545"/>
    <w:rsid w:val="00E71DAD"/>
    <w:rsid w:val="00E807B7"/>
    <w:rsid w:val="00E918DD"/>
    <w:rsid w:val="00EA7670"/>
    <w:rsid w:val="00EB672E"/>
    <w:rsid w:val="00ED2054"/>
    <w:rsid w:val="00ED4985"/>
    <w:rsid w:val="00EE1672"/>
    <w:rsid w:val="00EE21F8"/>
    <w:rsid w:val="00EE6554"/>
    <w:rsid w:val="00F008D4"/>
    <w:rsid w:val="00F04D77"/>
    <w:rsid w:val="00F178FE"/>
    <w:rsid w:val="00F17951"/>
    <w:rsid w:val="00F179D8"/>
    <w:rsid w:val="00F22780"/>
    <w:rsid w:val="00F268B9"/>
    <w:rsid w:val="00F26B52"/>
    <w:rsid w:val="00F26C35"/>
    <w:rsid w:val="00F41E55"/>
    <w:rsid w:val="00F428BF"/>
    <w:rsid w:val="00F57451"/>
    <w:rsid w:val="00F57B53"/>
    <w:rsid w:val="00F80DBA"/>
    <w:rsid w:val="00F855AE"/>
    <w:rsid w:val="00FA52BD"/>
    <w:rsid w:val="00FA6079"/>
    <w:rsid w:val="00FA7436"/>
    <w:rsid w:val="00FB106D"/>
    <w:rsid w:val="00FC291F"/>
    <w:rsid w:val="00FE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72"/>
    <w:pPr>
      <w:ind w:left="720"/>
      <w:contextualSpacing/>
    </w:pPr>
  </w:style>
  <w:style w:type="table" w:styleId="a4">
    <w:name w:val="Table Grid"/>
    <w:basedOn w:val="a1"/>
    <w:uiPriority w:val="59"/>
    <w:rsid w:val="0046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72"/>
    <w:pPr>
      <w:ind w:left="720"/>
      <w:contextualSpacing/>
    </w:pPr>
  </w:style>
  <w:style w:type="table" w:styleId="a4">
    <w:name w:val="Table Grid"/>
    <w:basedOn w:val="a1"/>
    <w:uiPriority w:val="59"/>
    <w:rsid w:val="0046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67AF-4FF7-45A3-924F-47CEDD71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115</cp:revision>
  <cp:lastPrinted>2018-09-19T06:22:00Z</cp:lastPrinted>
  <dcterms:created xsi:type="dcterms:W3CDTF">2015-08-16T15:45:00Z</dcterms:created>
  <dcterms:modified xsi:type="dcterms:W3CDTF">2018-09-25T08:35:00Z</dcterms:modified>
</cp:coreProperties>
</file>